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60E11" w14:textId="7EC66FF3" w:rsidR="00A83E5A" w:rsidRPr="00A83E5A" w:rsidRDefault="00153391" w:rsidP="00A83E5A">
      <w:pPr>
        <w:pBdr>
          <w:bottom w:val="single" w:sz="6" w:space="8" w:color="E5E5E5"/>
        </w:pBdr>
        <w:shd w:val="clear" w:color="auto" w:fill="FFFFFF"/>
        <w:spacing w:after="375"/>
        <w:jc w:val="center"/>
        <w:outlineLvl w:val="0"/>
        <w:rPr>
          <w:rFonts w:ascii="Arial Black" w:eastAsia="Times New Roman" w:hAnsi="Arial Black" w:cs="Times New Roman"/>
          <w:b/>
          <w:bCs/>
          <w:color w:val="333333"/>
          <w:kern w:val="36"/>
          <w:sz w:val="40"/>
          <w:szCs w:val="40"/>
          <w:lang w:val="uk-UA" w:eastAsia="uk-UA"/>
          <w14:ligatures w14:val="none"/>
        </w:rPr>
      </w:pPr>
      <w:r w:rsidRPr="00153391">
        <w:rPr>
          <w:rFonts w:ascii="Arial Black" w:eastAsia="Times New Roman" w:hAnsi="Arial Black" w:cs="Times New Roman"/>
          <w:b/>
          <w:bCs/>
          <w:color w:val="333333"/>
          <w:kern w:val="36"/>
          <w:sz w:val="40"/>
          <w:szCs w:val="40"/>
          <w:lang w:val="uk-UA" w:eastAsia="uk-UA"/>
          <w14:ligatures w14:val="none"/>
        </w:rPr>
        <w:t>ВАРТІСТЬ ПОСЛУГ І РЕКВІЗИТИ</w:t>
      </w:r>
    </w:p>
    <w:p w14:paraId="2B766311" w14:textId="77777777" w:rsidR="00A83E5A" w:rsidRPr="00A83E5A" w:rsidRDefault="00A83E5A" w:rsidP="00153391">
      <w:pPr>
        <w:shd w:val="clear" w:color="auto" w:fill="FFFFFF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  <w:t> </w:t>
      </w:r>
    </w:p>
    <w:p w14:paraId="6E9E0F30" w14:textId="77777777" w:rsidR="007D23FD" w:rsidRDefault="00A83E5A" w:rsidP="007D1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Реєстрація місця проживання особи/зняття </w:t>
      </w:r>
    </w:p>
    <w:p w14:paraId="77C34230" w14:textId="6B31BFF5" w:rsidR="00A83E5A" w:rsidRDefault="00A83E5A" w:rsidP="007D1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з реєстрації місця проживання</w:t>
      </w:r>
      <w:r w:rsidR="00153391" w:rsidRPr="00153391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</w:p>
    <w:p w14:paraId="6DE7BD07" w14:textId="77777777" w:rsidR="00153391" w:rsidRPr="00153391" w:rsidRDefault="00153391" w:rsidP="00153391">
      <w:pPr>
        <w:shd w:val="clear" w:color="auto" w:fill="FFFFFF"/>
        <w:spacing w:after="0"/>
        <w:jc w:val="center"/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21F904E8" w14:textId="77777777" w:rsidR="00153391" w:rsidRPr="00A83E5A" w:rsidRDefault="00153391" w:rsidP="0015339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</w:pPr>
    </w:p>
    <w:p w14:paraId="1D3B5A84" w14:textId="77777777" w:rsidR="00153391" w:rsidRDefault="00A83E5A" w:rsidP="00153391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Адміністративний збір за декларування/ реєстрацію </w:t>
      </w:r>
    </w:p>
    <w:p w14:paraId="18CF226D" w14:textId="098DBA93" w:rsidR="00A83E5A" w:rsidRDefault="00A83E5A" w:rsidP="00153391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місця проживання/перебування громадян:</w:t>
      </w:r>
    </w:p>
    <w:p w14:paraId="3E0A8C4E" w14:textId="77777777" w:rsidR="00BB5171" w:rsidRPr="00A83E5A" w:rsidRDefault="00BB5171" w:rsidP="0015339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</w:pPr>
    </w:p>
    <w:p w14:paraId="5C3441D2" w14:textId="77777777" w:rsidR="00BB5171" w:rsidRPr="00BB5171" w:rsidRDefault="00BB5171" w:rsidP="001C64A4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567" w:firstLine="0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BB5171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д</w:t>
      </w:r>
      <w:r w:rsidR="00A83E5A" w:rsidRPr="00BB5171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екларування місця проживання; </w:t>
      </w:r>
    </w:p>
    <w:p w14:paraId="07EE048F" w14:textId="77777777" w:rsidR="00BB5171" w:rsidRPr="00BB5171" w:rsidRDefault="00A83E5A" w:rsidP="001C64A4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567" w:firstLine="0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BB5171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реєстрація місця проживання; </w:t>
      </w:r>
    </w:p>
    <w:p w14:paraId="1B40974D" w14:textId="711A7801" w:rsidR="00BB5171" w:rsidRPr="00BB5171" w:rsidRDefault="00A83E5A" w:rsidP="001C64A4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BB5171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зняття</w:t>
      </w:r>
      <w:r w:rsidR="0039697C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Pr="00BB5171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із</w:t>
      </w:r>
      <w:r w:rsidR="0039697C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Pr="001C64A4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задекларованого/зареєстрован</w:t>
      </w:r>
      <w:r w:rsidRPr="00BB5171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ого місця проживання/ зміну місця проживання</w:t>
      </w:r>
      <w:r w:rsidR="00BB5171" w:rsidRPr="00BB5171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;</w:t>
      </w:r>
    </w:p>
    <w:p w14:paraId="592CAB77" w14:textId="77777777" w:rsidR="00464E83" w:rsidRDefault="00A83E5A" w:rsidP="001C64A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1,5 % прожиткового мінімуму, встановленого для працездатних осіб </w:t>
      </w:r>
    </w:p>
    <w:p w14:paraId="5D687428" w14:textId="639A69EF" w:rsidR="00A83E5A" w:rsidRDefault="00A83E5A" w:rsidP="001C64A4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на 01 січня </w:t>
      </w:r>
      <w:r w:rsidR="001C64A4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2024</w:t>
      </w: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року – </w:t>
      </w:r>
      <w:r w:rsidRPr="00472C2B">
        <w:rPr>
          <w:rFonts w:ascii="Arial Black" w:eastAsia="Times New Roman" w:hAnsi="Arial Black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45,42 грн</w:t>
      </w:r>
    </w:p>
    <w:p w14:paraId="37B98D23" w14:textId="77777777" w:rsidR="001C64A4" w:rsidRDefault="001C64A4" w:rsidP="00AF0B1E">
      <w:pPr>
        <w:pStyle w:val="a6"/>
        <w:shd w:val="clear" w:color="auto" w:fill="FFFFFF"/>
        <w:tabs>
          <w:tab w:val="left" w:pos="851"/>
        </w:tabs>
        <w:spacing w:after="0"/>
        <w:ind w:left="567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3BF99BED" w14:textId="77777777" w:rsidR="00AF0B1E" w:rsidRPr="00A83E5A" w:rsidRDefault="00AF0B1E" w:rsidP="00AF0B1E">
      <w:pPr>
        <w:pStyle w:val="a6"/>
        <w:shd w:val="clear" w:color="auto" w:fill="FFFFFF"/>
        <w:tabs>
          <w:tab w:val="left" w:pos="851"/>
        </w:tabs>
        <w:spacing w:after="0"/>
        <w:ind w:left="567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6D907F70" w14:textId="77777777" w:rsidR="00AF0B1E" w:rsidRDefault="00A83E5A" w:rsidP="00AF0B1E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1C64A4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декларування місця проживання/реєстрацію місця проживання у разі звернення особи з порушенням встановленого Законом строку</w:t>
      </w:r>
      <w:r w:rsidR="00AF0B1E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;</w:t>
      </w:r>
    </w:p>
    <w:p w14:paraId="0B3D0417" w14:textId="2B2FCB63" w:rsidR="00A83E5A" w:rsidRDefault="00A83E5A" w:rsidP="00AF0B1E">
      <w:pPr>
        <w:pStyle w:val="a6"/>
        <w:shd w:val="clear" w:color="auto" w:fill="FFFFFF"/>
        <w:tabs>
          <w:tab w:val="left" w:pos="851"/>
        </w:tabs>
        <w:spacing w:after="0"/>
        <w:ind w:left="851"/>
        <w:jc w:val="center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bdr w:val="none" w:sz="0" w:space="0" w:color="auto" w:frame="1"/>
          <w:lang w:val="uk-UA" w:eastAsia="uk-UA"/>
          <w14:ligatures w14:val="none"/>
        </w:rPr>
      </w:pPr>
      <w:r w:rsidRPr="001C64A4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- 2,5 % прожиткового мінімуму, встановленого для працездатних осіб на 01 січня </w:t>
      </w:r>
      <w:r w:rsidR="00AF0B1E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2024</w:t>
      </w:r>
      <w:r w:rsidRPr="001C64A4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року </w:t>
      </w:r>
      <w:r w:rsidR="00AF0B1E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–</w:t>
      </w:r>
      <w:r w:rsidRPr="001C64A4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Pr="00472C2B">
        <w:rPr>
          <w:rFonts w:ascii="Arial Black" w:eastAsia="Times New Roman" w:hAnsi="Arial Black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75,70 грн</w:t>
      </w:r>
    </w:p>
    <w:p w14:paraId="62CC0CF3" w14:textId="77777777" w:rsidR="00AF0B1E" w:rsidRDefault="00AF0B1E" w:rsidP="00AF0B1E">
      <w:pPr>
        <w:pStyle w:val="a6"/>
        <w:shd w:val="clear" w:color="auto" w:fill="FFFFFF"/>
        <w:tabs>
          <w:tab w:val="left" w:pos="851"/>
        </w:tabs>
        <w:spacing w:after="0"/>
        <w:ind w:left="851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35FDB0A3" w14:textId="77777777" w:rsidR="00472C2B" w:rsidRPr="001C64A4" w:rsidRDefault="00472C2B" w:rsidP="00AF0B1E">
      <w:pPr>
        <w:pStyle w:val="a6"/>
        <w:shd w:val="clear" w:color="auto" w:fill="FFFFFF"/>
        <w:tabs>
          <w:tab w:val="left" w:pos="851"/>
        </w:tabs>
        <w:spacing w:after="0"/>
        <w:ind w:left="851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3ED2ACDD" w14:textId="77777777" w:rsidR="00A83E5A" w:rsidRDefault="00A83E5A" w:rsidP="00AF0B1E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Реквізити для перерахування коштів:</w:t>
      </w:r>
    </w:p>
    <w:p w14:paraId="6425BA5E" w14:textId="77777777" w:rsidR="00795513" w:rsidRPr="00A83E5A" w:rsidRDefault="00795513" w:rsidP="00795513">
      <w:pPr>
        <w:shd w:val="clear" w:color="auto" w:fill="FFFFFF"/>
        <w:spacing w:after="0"/>
        <w:jc w:val="center"/>
        <w:rPr>
          <w:rFonts w:ascii="Arial" w:eastAsia="Times New Roman" w:hAnsi="Arial" w:cs="Arial"/>
          <w:kern w:val="0"/>
          <w:sz w:val="21"/>
          <w:szCs w:val="21"/>
          <w:lang w:val="uk-UA" w:eastAsia="uk-UA"/>
          <w14:ligatures w14:val="none"/>
        </w:rPr>
      </w:pPr>
      <w:proofErr w:type="spellStart"/>
      <w:r w:rsidRPr="00FF6F53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Великоберезовицька</w:t>
      </w:r>
      <w:proofErr w:type="spellEnd"/>
      <w:r w:rsidRPr="00FF6F53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селищна рада</w:t>
      </w:r>
    </w:p>
    <w:p w14:paraId="166B9A91" w14:textId="09BF7579" w:rsidR="00795513" w:rsidRDefault="00795513" w:rsidP="0079551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Код </w:t>
      </w: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3</w:t>
      </w:r>
      <w:r w:rsidR="0039697C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8038156</w:t>
      </w:r>
    </w:p>
    <w:p w14:paraId="39156E2A" w14:textId="26316949" w:rsidR="00795513" w:rsidRDefault="00795513" w:rsidP="0079551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р/р </w:t>
      </w: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UA</w:t>
      </w:r>
      <w:r w:rsidR="0039697C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578999980334129879000019767</w:t>
      </w:r>
    </w:p>
    <w:p w14:paraId="063011A9" w14:textId="77777777" w:rsidR="00795513" w:rsidRPr="00A83E5A" w:rsidRDefault="00795513" w:rsidP="00795513">
      <w:pPr>
        <w:shd w:val="clear" w:color="auto" w:fill="FFFFFF"/>
        <w:spacing w:after="0"/>
        <w:jc w:val="center"/>
        <w:rPr>
          <w:rFonts w:ascii="Arial" w:eastAsia="Times New Roman" w:hAnsi="Arial" w:cs="Arial"/>
          <w:kern w:val="0"/>
          <w:sz w:val="21"/>
          <w:szCs w:val="2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Казначейство </w:t>
      </w:r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України</w:t>
      </w:r>
      <w:r w:rsidRPr="00FF6F53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(</w:t>
      </w:r>
      <w:proofErr w:type="spellStart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ел</w:t>
      </w:r>
      <w:proofErr w:type="spellEnd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. </w:t>
      </w:r>
      <w:proofErr w:type="spellStart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адм</w:t>
      </w:r>
      <w:proofErr w:type="spellEnd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. </w:t>
      </w:r>
      <w:proofErr w:type="spellStart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подат</w:t>
      </w:r>
      <w:proofErr w:type="spellEnd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.)</w:t>
      </w:r>
    </w:p>
    <w:p w14:paraId="28ACFA97" w14:textId="77777777" w:rsidR="00FF6F53" w:rsidRPr="00FF6F53" w:rsidRDefault="00795513" w:rsidP="00FB4FCC">
      <w:pPr>
        <w:shd w:val="clear" w:color="auto" w:fill="FFFFFF"/>
        <w:spacing w:after="0"/>
        <w:jc w:val="center"/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FF6F53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Код платежу </w:t>
      </w:r>
      <w:r w:rsidR="00A83E5A"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22012500    </w:t>
      </w:r>
    </w:p>
    <w:p w14:paraId="56DE4877" w14:textId="49802F6D" w:rsidR="00A83E5A" w:rsidRPr="00A83E5A" w:rsidRDefault="00FF6F53" w:rsidP="00FB4FCC">
      <w:pPr>
        <w:shd w:val="clear" w:color="auto" w:fill="FFFFFF"/>
        <w:spacing w:after="0"/>
        <w:jc w:val="center"/>
        <w:rPr>
          <w:rFonts w:ascii="Arial" w:eastAsia="Times New Roman" w:hAnsi="Arial" w:cs="Arial"/>
          <w:kern w:val="0"/>
          <w:sz w:val="21"/>
          <w:szCs w:val="21"/>
          <w:lang w:val="uk-UA" w:eastAsia="uk-U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Призначення платежу: </w:t>
      </w:r>
      <w:r w:rsidR="00A83E5A"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Плата за надання інших адміністративних послуг</w:t>
      </w:r>
    </w:p>
    <w:p w14:paraId="288EED2D" w14:textId="77777777" w:rsidR="00A83E5A" w:rsidRPr="00A83E5A" w:rsidRDefault="00A83E5A" w:rsidP="00153391">
      <w:pPr>
        <w:shd w:val="clear" w:color="auto" w:fill="FFFFFF"/>
        <w:spacing w:before="225" w:after="225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  <w:t> </w:t>
      </w:r>
    </w:p>
    <w:p w14:paraId="3CDADC75" w14:textId="3D51F92D" w:rsidR="007D1CEC" w:rsidRDefault="00443B8B" w:rsidP="007D1CE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До</w:t>
      </w:r>
      <w:r w:rsidR="00AF0B1E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уваги</w:t>
      </w:r>
      <w:r w:rsidR="00A83E5A"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!</w:t>
      </w:r>
    </w:p>
    <w:p w14:paraId="17E4784B" w14:textId="77777777" w:rsidR="00C42255" w:rsidRDefault="00A83E5A" w:rsidP="007D1CE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C42255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За декларування місця проживання/реєстрацію місця проживання одночасно зі зняттям з попереднього місця проживання </w:t>
      </w:r>
      <w:r w:rsidRPr="00C42255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адміністративний </w:t>
      </w: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збір справляється лише </w:t>
      </w:r>
    </w:p>
    <w:p w14:paraId="0E2D9910" w14:textId="32E79F93" w:rsidR="00A83E5A" w:rsidRPr="00A83E5A" w:rsidRDefault="00C42255" w:rsidP="007D1CEC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з</w:t>
      </w:r>
      <w:r w:rsidR="00A83E5A"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а одну адміністративну послугу.</w:t>
      </w:r>
    </w:p>
    <w:p w14:paraId="0655B9C2" w14:textId="77777777" w:rsidR="00A83E5A" w:rsidRPr="00A83E5A" w:rsidRDefault="00A83E5A" w:rsidP="00153391">
      <w:pPr>
        <w:shd w:val="clear" w:color="auto" w:fill="FFFFFF"/>
        <w:spacing w:before="225" w:after="225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  <w:t> </w:t>
      </w:r>
    </w:p>
    <w:p w14:paraId="0B9D5CF9" w14:textId="1AE702D8" w:rsidR="00443B8B" w:rsidRPr="001460CA" w:rsidRDefault="00A83E5A" w:rsidP="001460CA">
      <w:pPr>
        <w:shd w:val="clear" w:color="auto" w:fill="FFFFFF"/>
        <w:spacing w:before="225" w:after="225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  <w:t> </w:t>
      </w:r>
    </w:p>
    <w:p w14:paraId="519CD400" w14:textId="1EA095AD" w:rsidR="00A83E5A" w:rsidRDefault="00A83E5A" w:rsidP="0006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lastRenderedPageBreak/>
        <w:t>Державна реєстрація шлюб</w:t>
      </w:r>
      <w:r w:rsidR="00066BC1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у</w:t>
      </w:r>
    </w:p>
    <w:p w14:paraId="5E4B1A6D" w14:textId="77777777" w:rsidR="00066BC1" w:rsidRPr="00A83E5A" w:rsidRDefault="00066BC1" w:rsidP="0006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</w:pPr>
    </w:p>
    <w:p w14:paraId="7BA0A02C" w14:textId="77777777" w:rsidR="00066BC1" w:rsidRDefault="00066BC1" w:rsidP="001533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087DE4E3" w14:textId="119AD316" w:rsidR="00A83E5A" w:rsidRPr="004A566A" w:rsidRDefault="00A83E5A" w:rsidP="004A566A">
      <w:pPr>
        <w:pStyle w:val="a6"/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</w:pPr>
      <w:r w:rsidRPr="004A566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Ставки державного мита:</w:t>
      </w:r>
    </w:p>
    <w:p w14:paraId="52932ECC" w14:textId="77777777" w:rsidR="00387A64" w:rsidRPr="004A566A" w:rsidRDefault="00A83E5A" w:rsidP="004A566A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567" w:firstLine="0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387A64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державна реєстрація шлюбу </w:t>
      </w:r>
    </w:p>
    <w:p w14:paraId="60C2869E" w14:textId="5738700F" w:rsidR="00A83E5A" w:rsidRDefault="00A83E5A" w:rsidP="00387A64">
      <w:pPr>
        <w:pStyle w:val="a6"/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387A64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- 0,05 % неоподаткованого мінімуму доходів громадян – </w:t>
      </w:r>
      <w:r w:rsidRPr="00387A64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0,85 грн</w:t>
      </w:r>
    </w:p>
    <w:p w14:paraId="00F35859" w14:textId="77777777" w:rsidR="00545E7D" w:rsidRPr="00387A64" w:rsidRDefault="00545E7D" w:rsidP="00387A64">
      <w:pPr>
        <w:pStyle w:val="a6"/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uk-UA" w:eastAsia="uk-UA"/>
          <w14:ligatures w14:val="none"/>
        </w:rPr>
      </w:pPr>
    </w:p>
    <w:p w14:paraId="28F90B66" w14:textId="77777777" w:rsidR="000B381B" w:rsidRDefault="000B381B" w:rsidP="00545E7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21B35768" w14:textId="149B6832" w:rsidR="00A83E5A" w:rsidRDefault="00A83E5A" w:rsidP="00545E7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Реквізити для перерахування коштів:</w:t>
      </w:r>
    </w:p>
    <w:p w14:paraId="5696A518" w14:textId="77777777" w:rsidR="00545E7D" w:rsidRPr="00A83E5A" w:rsidRDefault="00545E7D" w:rsidP="00545E7D">
      <w:pPr>
        <w:shd w:val="clear" w:color="auto" w:fill="FFFFFF"/>
        <w:spacing w:after="0"/>
        <w:jc w:val="center"/>
        <w:rPr>
          <w:rFonts w:ascii="Arial" w:eastAsia="Times New Roman" w:hAnsi="Arial" w:cs="Arial"/>
          <w:kern w:val="0"/>
          <w:sz w:val="21"/>
          <w:szCs w:val="21"/>
          <w:lang w:val="uk-UA" w:eastAsia="uk-UA"/>
          <w14:ligatures w14:val="none"/>
        </w:rPr>
      </w:pPr>
      <w:proofErr w:type="spellStart"/>
      <w:r w:rsidRPr="00FF6F53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Великоберезовицька</w:t>
      </w:r>
      <w:proofErr w:type="spellEnd"/>
      <w:r w:rsidRPr="00FF6F53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селищна рада</w:t>
      </w:r>
    </w:p>
    <w:p w14:paraId="6C487431" w14:textId="77777777" w:rsidR="00545E7D" w:rsidRDefault="00545E7D" w:rsidP="00545E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Код </w:t>
      </w: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37977599</w:t>
      </w:r>
    </w:p>
    <w:p w14:paraId="35003646" w14:textId="0D14A60B" w:rsidR="00545E7D" w:rsidRPr="00ED63E7" w:rsidRDefault="00ED63E7" w:rsidP="00545E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ED63E7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р/р</w:t>
      </w:r>
      <w:r w:rsidR="00FD3FF5" w:rsidRPr="00FD3FF5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="00FD3FF5"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UA</w:t>
      </w:r>
      <w:r w:rsidR="00FD3FF5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958999980314030700000019767</w:t>
      </w:r>
    </w:p>
    <w:p w14:paraId="767061A9" w14:textId="6C32B269" w:rsidR="00545E7D" w:rsidRDefault="00ED63E7" w:rsidP="00545E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Казначейство України</w:t>
      </w:r>
      <w:r w:rsidR="00FD3FF5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(</w:t>
      </w:r>
      <w:proofErr w:type="spellStart"/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ел</w:t>
      </w:r>
      <w:proofErr w:type="spellEnd"/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. </w:t>
      </w:r>
      <w:proofErr w:type="spellStart"/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адм</w:t>
      </w:r>
      <w:proofErr w:type="spellEnd"/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. </w:t>
      </w:r>
      <w:proofErr w:type="spellStart"/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подат</w:t>
      </w:r>
      <w:proofErr w:type="spellEnd"/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.)</w:t>
      </w:r>
    </w:p>
    <w:p w14:paraId="44F7A03A" w14:textId="2B2CAFC2" w:rsidR="00F04986" w:rsidRDefault="00F04986" w:rsidP="00545E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Код платежу:</w:t>
      </w:r>
    </w:p>
    <w:p w14:paraId="1EEE67BA" w14:textId="100A1D7B" w:rsidR="00F04986" w:rsidRDefault="00ED63E7" w:rsidP="00F0498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Призначення платежу:</w:t>
      </w:r>
      <w:r w:rsidR="00F04986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="00637549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Д</w:t>
      </w:r>
      <w:r w:rsidR="00F04986"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ержавне мито</w:t>
      </w:r>
      <w:r w:rsidR="00443B8B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за шлюб</w:t>
      </w:r>
    </w:p>
    <w:p w14:paraId="573E8165" w14:textId="77777777" w:rsidR="00443B8B" w:rsidRDefault="00443B8B" w:rsidP="00F0498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1CC4B24D" w14:textId="77777777" w:rsidR="001460CA" w:rsidRDefault="001460CA" w:rsidP="00F0498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4AFE8C0C" w14:textId="77777777" w:rsidR="001460CA" w:rsidRDefault="001460CA" w:rsidP="00F0498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5ED75E0A" w14:textId="55D7AEE6" w:rsidR="001460CA" w:rsidRDefault="00A83E5A" w:rsidP="00AB2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387A64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Витяг</w:t>
      </w:r>
      <w:r w:rsidR="00403343">
        <w:rPr>
          <w:rFonts w:ascii="Arial Black" w:eastAsia="Times New Roman" w:hAnsi="Arial Black" w:cs="Arial"/>
          <w:i/>
          <w:i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Pr="00387A64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з</w:t>
      </w:r>
      <w:r w:rsidR="00403343">
        <w:rPr>
          <w:rFonts w:ascii="Arial Black" w:eastAsia="Times New Roman" w:hAnsi="Arial Black" w:cs="Arial"/>
          <w:i/>
          <w:i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Pr="00387A64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Державного земельного кадастру</w:t>
      </w:r>
    </w:p>
    <w:p w14:paraId="78D1B4D0" w14:textId="77777777" w:rsidR="00AB26FC" w:rsidRPr="001460CA" w:rsidRDefault="00AB26FC" w:rsidP="00AB2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ascii="Arial Black" w:eastAsia="Times New Roman" w:hAnsi="Arial Black" w:cs="Arial"/>
          <w:color w:val="333333"/>
          <w:kern w:val="0"/>
          <w:sz w:val="16"/>
          <w:szCs w:val="16"/>
          <w:bdr w:val="none" w:sz="0" w:space="0" w:color="auto" w:frame="1"/>
          <w:lang w:val="uk-UA" w:eastAsia="uk-UA"/>
          <w14:ligatures w14:val="none"/>
        </w:rPr>
      </w:pPr>
    </w:p>
    <w:p w14:paraId="218EA07C" w14:textId="77777777" w:rsidR="002C4F70" w:rsidRDefault="002C4F70" w:rsidP="001533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17129C43" w14:textId="77777777" w:rsidR="002C4F70" w:rsidRDefault="00A83E5A" w:rsidP="002C4F70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Адміністративний збір</w:t>
      </w:r>
      <w:r w:rsidR="002C4F70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:</w:t>
      </w:r>
    </w:p>
    <w:p w14:paraId="626F342C" w14:textId="370F0B7C" w:rsidR="002C4F70" w:rsidRPr="002C4F70" w:rsidRDefault="002C4F70" w:rsidP="002C4F70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2C4F70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без відомостей з ДРРП </w:t>
      </w:r>
      <w:r w:rsidRPr="002C4F70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softHyphen/>
        <w:t xml:space="preserve">- </w:t>
      </w:r>
      <w:r w:rsidRPr="002C4F70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151,40 грн</w:t>
      </w:r>
    </w:p>
    <w:p w14:paraId="6E6025DF" w14:textId="4895D4BC" w:rsidR="00A83E5A" w:rsidRPr="002C4F70" w:rsidRDefault="002C4F70" w:rsidP="002C4F70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2C4F70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відомостями з ДРРП</w:t>
      </w:r>
      <w:r w:rsidR="00A83E5A" w:rsidRPr="002C4F70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 </w:t>
      </w: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–</w:t>
      </w:r>
      <w:r w:rsidR="00A83E5A" w:rsidRPr="002C4F70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="00A83E5A" w:rsidRPr="002C4F70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231,40 грн</w:t>
      </w:r>
      <w:r w:rsidR="00580394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="00580394" w:rsidRPr="00580394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(</w:t>
      </w:r>
      <w:r w:rsidR="00580394" w:rsidRPr="00580394">
        <w:rPr>
          <w:rFonts w:ascii="Arial Black" w:hAnsi="Arial Black" w:cs="Arial"/>
          <w:b/>
          <w:szCs w:val="28"/>
        </w:rPr>
        <w:t>151</w:t>
      </w:r>
      <w:r w:rsidR="00580394" w:rsidRPr="00580394">
        <w:rPr>
          <w:rFonts w:ascii="Arial Black" w:hAnsi="Arial Black" w:cs="Arial"/>
          <w:b/>
          <w:szCs w:val="28"/>
          <w:lang w:val="uk-UA"/>
        </w:rPr>
        <w:t>,40</w:t>
      </w:r>
      <w:r w:rsidR="00580394" w:rsidRPr="00580394">
        <w:rPr>
          <w:rFonts w:ascii="Arial Black" w:hAnsi="Arial Black" w:cs="Arial"/>
          <w:b/>
          <w:szCs w:val="28"/>
        </w:rPr>
        <w:t xml:space="preserve"> грн</w:t>
      </w:r>
      <w:r w:rsidR="00580394" w:rsidRPr="00580394">
        <w:rPr>
          <w:rFonts w:ascii="Arial Black" w:hAnsi="Arial Black" w:cs="Arial"/>
          <w:b/>
          <w:szCs w:val="28"/>
          <w:lang w:val="uk-UA"/>
        </w:rPr>
        <w:t xml:space="preserve"> +</w:t>
      </w:r>
      <w:r w:rsidR="00580394" w:rsidRPr="00580394">
        <w:rPr>
          <w:rFonts w:ascii="Arial Black" w:hAnsi="Arial Black" w:cs="Arial"/>
          <w:b/>
          <w:szCs w:val="28"/>
        </w:rPr>
        <w:t>80</w:t>
      </w:r>
      <w:r w:rsidR="00580394" w:rsidRPr="00580394">
        <w:rPr>
          <w:rFonts w:ascii="Arial Black" w:hAnsi="Arial Black" w:cs="Arial"/>
          <w:b/>
          <w:szCs w:val="28"/>
          <w:lang w:val="uk-UA"/>
        </w:rPr>
        <w:t>,00</w:t>
      </w:r>
      <w:r w:rsidR="00580394" w:rsidRPr="00580394">
        <w:rPr>
          <w:rFonts w:ascii="Arial Black" w:hAnsi="Arial Black" w:cs="Arial"/>
          <w:b/>
          <w:szCs w:val="28"/>
        </w:rPr>
        <w:t xml:space="preserve"> грн</w:t>
      </w:r>
      <w:r w:rsidR="00580394" w:rsidRPr="00580394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)</w:t>
      </w:r>
    </w:p>
    <w:p w14:paraId="60240CDE" w14:textId="77777777" w:rsidR="002C4F70" w:rsidRDefault="002C4F70" w:rsidP="0015339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5E2AAABA" w14:textId="77777777" w:rsidR="000B381B" w:rsidRDefault="000B381B" w:rsidP="002C4F70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7999C74E" w14:textId="75371B99" w:rsidR="00A83E5A" w:rsidRDefault="00A83E5A" w:rsidP="002C4F70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Реквізити для перерахування коштів:</w:t>
      </w:r>
    </w:p>
    <w:p w14:paraId="2F83CDF9" w14:textId="77777777" w:rsidR="006806BA" w:rsidRDefault="006806BA" w:rsidP="006806BA">
      <w:pPr>
        <w:spacing w:after="0"/>
        <w:jc w:val="center"/>
        <w:rPr>
          <w:rFonts w:ascii="Arial" w:hAnsi="Arial" w:cs="Arial"/>
          <w:szCs w:val="28"/>
          <w:lang w:val="uk-UA"/>
        </w:rPr>
      </w:pPr>
      <w:proofErr w:type="spellStart"/>
      <w:r w:rsidRPr="006806BA">
        <w:rPr>
          <w:rFonts w:ascii="Arial" w:hAnsi="Arial" w:cs="Arial"/>
          <w:szCs w:val="28"/>
        </w:rPr>
        <w:t>Одержувач</w:t>
      </w:r>
      <w:proofErr w:type="spellEnd"/>
      <w:r w:rsidRPr="006806BA">
        <w:rPr>
          <w:rFonts w:ascii="Arial" w:hAnsi="Arial" w:cs="Arial"/>
          <w:szCs w:val="28"/>
        </w:rPr>
        <w:t xml:space="preserve">: ГУК у </w:t>
      </w:r>
      <w:proofErr w:type="spellStart"/>
      <w:r w:rsidRPr="006806BA">
        <w:rPr>
          <w:rFonts w:ascii="Arial" w:hAnsi="Arial" w:cs="Arial"/>
          <w:szCs w:val="28"/>
        </w:rPr>
        <w:t>Тернопільській</w:t>
      </w:r>
      <w:proofErr w:type="spellEnd"/>
      <w:r w:rsidRPr="006806BA">
        <w:rPr>
          <w:rFonts w:ascii="Arial" w:hAnsi="Arial" w:cs="Arial"/>
          <w:szCs w:val="28"/>
        </w:rPr>
        <w:t xml:space="preserve"> </w:t>
      </w:r>
      <w:proofErr w:type="spellStart"/>
      <w:r w:rsidRPr="006806BA">
        <w:rPr>
          <w:rFonts w:ascii="Arial" w:hAnsi="Arial" w:cs="Arial"/>
          <w:szCs w:val="28"/>
        </w:rPr>
        <w:t>області</w:t>
      </w:r>
      <w:proofErr w:type="spellEnd"/>
      <w:r w:rsidRPr="006806BA">
        <w:rPr>
          <w:rFonts w:ascii="Arial" w:hAnsi="Arial" w:cs="Arial"/>
          <w:szCs w:val="28"/>
        </w:rPr>
        <w:t xml:space="preserve"> </w:t>
      </w:r>
    </w:p>
    <w:p w14:paraId="6AACBAFB" w14:textId="6C7DC1E1" w:rsidR="006806BA" w:rsidRPr="006806BA" w:rsidRDefault="006806BA" w:rsidP="006806BA">
      <w:pPr>
        <w:spacing w:after="0"/>
        <w:jc w:val="center"/>
        <w:rPr>
          <w:rFonts w:ascii="Arial" w:hAnsi="Arial" w:cs="Arial"/>
          <w:szCs w:val="28"/>
        </w:rPr>
      </w:pPr>
      <w:r w:rsidRPr="006806BA">
        <w:rPr>
          <w:rFonts w:ascii="Arial" w:hAnsi="Arial" w:cs="Arial"/>
          <w:szCs w:val="28"/>
        </w:rPr>
        <w:t xml:space="preserve">ТГ Велика </w:t>
      </w:r>
      <w:proofErr w:type="spellStart"/>
      <w:r w:rsidRPr="006806BA">
        <w:rPr>
          <w:rFonts w:ascii="Arial" w:hAnsi="Arial" w:cs="Arial"/>
          <w:szCs w:val="28"/>
        </w:rPr>
        <w:t>Березовиця</w:t>
      </w:r>
      <w:proofErr w:type="spellEnd"/>
      <w:r w:rsidRPr="006806BA">
        <w:rPr>
          <w:rFonts w:ascii="Arial" w:hAnsi="Arial" w:cs="Arial"/>
          <w:szCs w:val="28"/>
        </w:rPr>
        <w:t>/22012500</w:t>
      </w:r>
    </w:p>
    <w:p w14:paraId="7F8E1C5A" w14:textId="79F75D86" w:rsidR="006806BA" w:rsidRPr="006806BA" w:rsidRDefault="006806BA" w:rsidP="006806BA">
      <w:pPr>
        <w:spacing w:after="0"/>
        <w:jc w:val="center"/>
        <w:rPr>
          <w:rFonts w:ascii="Arial" w:hAnsi="Arial" w:cs="Arial"/>
          <w:szCs w:val="28"/>
        </w:rPr>
      </w:pPr>
      <w:r w:rsidRPr="006806BA">
        <w:rPr>
          <w:rFonts w:ascii="Arial" w:hAnsi="Arial" w:cs="Arial"/>
          <w:szCs w:val="28"/>
        </w:rPr>
        <w:t xml:space="preserve">Код </w:t>
      </w:r>
      <w:proofErr w:type="spellStart"/>
      <w:r w:rsidRPr="006806BA">
        <w:rPr>
          <w:rFonts w:ascii="Arial" w:hAnsi="Arial" w:cs="Arial"/>
          <w:szCs w:val="28"/>
        </w:rPr>
        <w:t>одержувача</w:t>
      </w:r>
      <w:proofErr w:type="spellEnd"/>
      <w:r>
        <w:rPr>
          <w:rFonts w:ascii="Arial" w:hAnsi="Arial" w:cs="Arial"/>
          <w:szCs w:val="28"/>
          <w:lang w:val="uk-UA"/>
        </w:rPr>
        <w:t>:</w:t>
      </w:r>
      <w:r w:rsidRPr="006806BA">
        <w:rPr>
          <w:rFonts w:ascii="Arial" w:hAnsi="Arial" w:cs="Arial"/>
          <w:szCs w:val="28"/>
        </w:rPr>
        <w:t xml:space="preserve"> 37977599</w:t>
      </w:r>
    </w:p>
    <w:p w14:paraId="09E29B7D" w14:textId="77777777" w:rsidR="006806BA" w:rsidRPr="006806BA" w:rsidRDefault="006806BA" w:rsidP="006806BA">
      <w:pPr>
        <w:spacing w:after="0"/>
        <w:jc w:val="center"/>
        <w:rPr>
          <w:rFonts w:ascii="Arial" w:hAnsi="Arial" w:cs="Arial"/>
          <w:szCs w:val="28"/>
        </w:rPr>
      </w:pPr>
      <w:r w:rsidRPr="006806BA">
        <w:rPr>
          <w:rFonts w:ascii="Arial" w:hAnsi="Arial" w:cs="Arial"/>
          <w:szCs w:val="28"/>
        </w:rPr>
        <w:t xml:space="preserve">Банк </w:t>
      </w:r>
      <w:proofErr w:type="spellStart"/>
      <w:r w:rsidRPr="006806BA">
        <w:rPr>
          <w:rFonts w:ascii="Arial" w:hAnsi="Arial" w:cs="Arial"/>
          <w:szCs w:val="28"/>
        </w:rPr>
        <w:t>одержувача</w:t>
      </w:r>
      <w:proofErr w:type="spellEnd"/>
      <w:r w:rsidRPr="006806BA">
        <w:rPr>
          <w:rFonts w:ascii="Arial" w:hAnsi="Arial" w:cs="Arial"/>
          <w:szCs w:val="28"/>
        </w:rPr>
        <w:t xml:space="preserve">: Казначейство </w:t>
      </w:r>
      <w:proofErr w:type="spellStart"/>
      <w:proofErr w:type="gramStart"/>
      <w:r w:rsidRPr="006806BA">
        <w:rPr>
          <w:rFonts w:ascii="Arial" w:hAnsi="Arial" w:cs="Arial"/>
          <w:szCs w:val="28"/>
        </w:rPr>
        <w:t>України</w:t>
      </w:r>
      <w:proofErr w:type="spellEnd"/>
      <w:r w:rsidRPr="006806BA">
        <w:rPr>
          <w:rFonts w:ascii="Arial" w:hAnsi="Arial" w:cs="Arial"/>
          <w:szCs w:val="28"/>
        </w:rPr>
        <w:t xml:space="preserve">  (</w:t>
      </w:r>
      <w:proofErr w:type="spellStart"/>
      <w:proofErr w:type="gramEnd"/>
      <w:r w:rsidRPr="006806BA">
        <w:rPr>
          <w:rFonts w:ascii="Arial" w:hAnsi="Arial" w:cs="Arial"/>
          <w:szCs w:val="28"/>
        </w:rPr>
        <w:t>ел.адм.подат</w:t>
      </w:r>
      <w:proofErr w:type="spellEnd"/>
      <w:r w:rsidRPr="006806BA">
        <w:rPr>
          <w:rFonts w:ascii="Arial" w:hAnsi="Arial" w:cs="Arial"/>
          <w:szCs w:val="28"/>
        </w:rPr>
        <w:t>.)</w:t>
      </w:r>
    </w:p>
    <w:p w14:paraId="55DAED08" w14:textId="4813CE12" w:rsidR="006806BA" w:rsidRPr="006806BA" w:rsidRDefault="006806BA" w:rsidP="006806BA">
      <w:pPr>
        <w:spacing w:after="0"/>
        <w:jc w:val="center"/>
        <w:rPr>
          <w:rFonts w:ascii="Arial" w:hAnsi="Arial" w:cs="Arial"/>
          <w:b/>
          <w:szCs w:val="28"/>
        </w:rPr>
      </w:pPr>
      <w:proofErr w:type="spellStart"/>
      <w:r w:rsidRPr="006806BA">
        <w:rPr>
          <w:rFonts w:ascii="Arial" w:hAnsi="Arial" w:cs="Arial"/>
          <w:szCs w:val="28"/>
        </w:rPr>
        <w:t>Рахунок</w:t>
      </w:r>
      <w:proofErr w:type="spellEnd"/>
      <w:r w:rsidRPr="006806BA">
        <w:rPr>
          <w:rFonts w:ascii="Arial" w:hAnsi="Arial" w:cs="Arial"/>
          <w:szCs w:val="28"/>
        </w:rPr>
        <w:t xml:space="preserve"> </w:t>
      </w:r>
      <w:proofErr w:type="spellStart"/>
      <w:r w:rsidRPr="006806BA">
        <w:rPr>
          <w:rFonts w:ascii="Arial" w:hAnsi="Arial" w:cs="Arial"/>
          <w:szCs w:val="28"/>
        </w:rPr>
        <w:t>одержувача</w:t>
      </w:r>
      <w:proofErr w:type="spellEnd"/>
      <w:r w:rsidRPr="006806BA">
        <w:rPr>
          <w:rFonts w:ascii="Arial" w:hAnsi="Arial" w:cs="Arial"/>
          <w:szCs w:val="28"/>
        </w:rPr>
        <w:t>:</w:t>
      </w:r>
      <w:r>
        <w:rPr>
          <w:rFonts w:ascii="Arial" w:hAnsi="Arial" w:cs="Arial"/>
          <w:szCs w:val="28"/>
          <w:lang w:val="uk-UA"/>
        </w:rPr>
        <w:t xml:space="preserve"> </w:t>
      </w:r>
      <w:r w:rsidRPr="006806BA">
        <w:rPr>
          <w:rFonts w:ascii="Arial" w:hAnsi="Arial" w:cs="Arial"/>
          <w:b/>
          <w:szCs w:val="28"/>
        </w:rPr>
        <w:t>UA438999980334199879027019767</w:t>
      </w:r>
    </w:p>
    <w:p w14:paraId="4AC423CC" w14:textId="0DDF493F" w:rsidR="006806BA" w:rsidRPr="00AB26FC" w:rsidRDefault="006806BA" w:rsidP="006806BA">
      <w:pPr>
        <w:tabs>
          <w:tab w:val="left" w:pos="960"/>
        </w:tabs>
        <w:spacing w:after="0"/>
        <w:jc w:val="center"/>
        <w:rPr>
          <w:rFonts w:ascii="Arial Black" w:hAnsi="Arial Black" w:cs="Arial"/>
          <w:b/>
          <w:szCs w:val="28"/>
        </w:rPr>
      </w:pPr>
      <w:proofErr w:type="spellStart"/>
      <w:r w:rsidRPr="006806BA">
        <w:rPr>
          <w:rFonts w:ascii="Arial" w:hAnsi="Arial" w:cs="Arial"/>
          <w:szCs w:val="28"/>
        </w:rPr>
        <w:t>Витяг</w:t>
      </w:r>
      <w:proofErr w:type="spellEnd"/>
      <w:r w:rsidRPr="006806BA">
        <w:rPr>
          <w:rFonts w:ascii="Arial" w:hAnsi="Arial" w:cs="Arial"/>
          <w:szCs w:val="28"/>
        </w:rPr>
        <w:t xml:space="preserve"> </w:t>
      </w:r>
      <w:proofErr w:type="spellStart"/>
      <w:r w:rsidRPr="006806BA">
        <w:rPr>
          <w:rFonts w:ascii="Arial" w:hAnsi="Arial" w:cs="Arial"/>
          <w:szCs w:val="28"/>
        </w:rPr>
        <w:t>із</w:t>
      </w:r>
      <w:proofErr w:type="spellEnd"/>
      <w:r w:rsidRPr="006806BA">
        <w:rPr>
          <w:rFonts w:ascii="Arial" w:hAnsi="Arial" w:cs="Arial"/>
          <w:szCs w:val="28"/>
        </w:rPr>
        <w:t xml:space="preserve"> Державного земельного кадастру – </w:t>
      </w:r>
      <w:r w:rsidRPr="00AB26FC">
        <w:rPr>
          <w:rFonts w:ascii="Arial Black" w:hAnsi="Arial Black" w:cs="Arial"/>
          <w:b/>
          <w:szCs w:val="28"/>
        </w:rPr>
        <w:t>151</w:t>
      </w:r>
      <w:r w:rsidRPr="00AB26FC">
        <w:rPr>
          <w:rFonts w:ascii="Arial Black" w:hAnsi="Arial Black" w:cs="Arial"/>
          <w:b/>
          <w:szCs w:val="28"/>
          <w:lang w:val="uk-UA"/>
        </w:rPr>
        <w:t>,40</w:t>
      </w:r>
      <w:r w:rsidRPr="00AB26FC">
        <w:rPr>
          <w:rFonts w:ascii="Arial Black" w:hAnsi="Arial Black" w:cs="Arial"/>
          <w:b/>
          <w:szCs w:val="28"/>
        </w:rPr>
        <w:t xml:space="preserve"> грн</w:t>
      </w:r>
    </w:p>
    <w:p w14:paraId="619E256B" w14:textId="77777777" w:rsidR="006806BA" w:rsidRPr="005F2BCF" w:rsidRDefault="006806BA" w:rsidP="006806BA">
      <w:pPr>
        <w:tabs>
          <w:tab w:val="left" w:pos="960"/>
        </w:tabs>
        <w:spacing w:after="0"/>
        <w:rPr>
          <w:rFonts w:ascii="Arial Black" w:hAnsi="Arial Black" w:cs="Times New Roman"/>
          <w:b/>
          <w:sz w:val="36"/>
          <w:szCs w:val="36"/>
          <w:lang w:val="uk-UA"/>
        </w:rPr>
      </w:pPr>
    </w:p>
    <w:p w14:paraId="0A528F8B" w14:textId="77777777" w:rsidR="005F2BCF" w:rsidRDefault="005F2BCF" w:rsidP="005F2B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Реквізити для перерахування коштів:</w:t>
      </w:r>
    </w:p>
    <w:p w14:paraId="316EEEC4" w14:textId="77777777" w:rsidR="006806BA" w:rsidRDefault="006806BA" w:rsidP="006806BA">
      <w:pPr>
        <w:spacing w:after="0"/>
        <w:jc w:val="center"/>
        <w:rPr>
          <w:rFonts w:ascii="Arial" w:hAnsi="Arial" w:cs="Arial"/>
          <w:szCs w:val="28"/>
          <w:lang w:val="uk-UA"/>
        </w:rPr>
      </w:pPr>
      <w:proofErr w:type="spellStart"/>
      <w:r w:rsidRPr="006806BA">
        <w:rPr>
          <w:rFonts w:ascii="Arial" w:hAnsi="Arial" w:cs="Arial"/>
          <w:szCs w:val="28"/>
        </w:rPr>
        <w:t>Одержувач</w:t>
      </w:r>
      <w:proofErr w:type="spellEnd"/>
      <w:r w:rsidRPr="006806BA">
        <w:rPr>
          <w:rFonts w:ascii="Arial" w:hAnsi="Arial" w:cs="Arial"/>
          <w:szCs w:val="28"/>
        </w:rPr>
        <w:t xml:space="preserve">: ГУК у </w:t>
      </w:r>
      <w:proofErr w:type="spellStart"/>
      <w:r w:rsidRPr="006806BA">
        <w:rPr>
          <w:rFonts w:ascii="Arial" w:hAnsi="Arial" w:cs="Arial"/>
          <w:szCs w:val="28"/>
        </w:rPr>
        <w:t>Тернопільській</w:t>
      </w:r>
      <w:proofErr w:type="spellEnd"/>
      <w:r w:rsidRPr="006806BA">
        <w:rPr>
          <w:rFonts w:ascii="Arial" w:hAnsi="Arial" w:cs="Arial"/>
          <w:szCs w:val="28"/>
        </w:rPr>
        <w:t xml:space="preserve"> </w:t>
      </w:r>
      <w:proofErr w:type="spellStart"/>
      <w:r w:rsidRPr="006806BA">
        <w:rPr>
          <w:rFonts w:ascii="Arial" w:hAnsi="Arial" w:cs="Arial"/>
          <w:szCs w:val="28"/>
        </w:rPr>
        <w:t>області</w:t>
      </w:r>
      <w:proofErr w:type="spellEnd"/>
    </w:p>
    <w:p w14:paraId="6D1A5F42" w14:textId="5B33A3DD" w:rsidR="006806BA" w:rsidRPr="006806BA" w:rsidRDefault="006806BA" w:rsidP="006806BA">
      <w:pPr>
        <w:spacing w:after="0"/>
        <w:jc w:val="center"/>
        <w:rPr>
          <w:rFonts w:ascii="Arial" w:hAnsi="Arial" w:cs="Arial"/>
          <w:szCs w:val="28"/>
        </w:rPr>
      </w:pPr>
      <w:r w:rsidRPr="006806BA">
        <w:rPr>
          <w:rFonts w:ascii="Arial" w:hAnsi="Arial" w:cs="Arial"/>
          <w:szCs w:val="28"/>
        </w:rPr>
        <w:t xml:space="preserve"> ТГ Велика </w:t>
      </w:r>
      <w:proofErr w:type="spellStart"/>
      <w:r w:rsidRPr="006806BA">
        <w:rPr>
          <w:rFonts w:ascii="Arial" w:hAnsi="Arial" w:cs="Arial"/>
          <w:szCs w:val="28"/>
        </w:rPr>
        <w:t>Березовиця</w:t>
      </w:r>
      <w:proofErr w:type="spellEnd"/>
      <w:r w:rsidRPr="006806BA">
        <w:rPr>
          <w:rFonts w:ascii="Arial" w:hAnsi="Arial" w:cs="Arial"/>
          <w:szCs w:val="28"/>
        </w:rPr>
        <w:t xml:space="preserve"> /22012700</w:t>
      </w:r>
    </w:p>
    <w:p w14:paraId="27C563E2" w14:textId="21CBD5DE" w:rsidR="006806BA" w:rsidRPr="006806BA" w:rsidRDefault="006806BA" w:rsidP="006806BA">
      <w:pPr>
        <w:spacing w:after="0"/>
        <w:jc w:val="center"/>
        <w:rPr>
          <w:rFonts w:ascii="Arial" w:hAnsi="Arial" w:cs="Arial"/>
          <w:szCs w:val="28"/>
        </w:rPr>
      </w:pPr>
      <w:r w:rsidRPr="006806BA">
        <w:rPr>
          <w:rFonts w:ascii="Arial" w:hAnsi="Arial" w:cs="Arial"/>
          <w:szCs w:val="28"/>
        </w:rPr>
        <w:t xml:space="preserve">Код </w:t>
      </w:r>
      <w:proofErr w:type="spellStart"/>
      <w:r w:rsidRPr="006806BA">
        <w:rPr>
          <w:rFonts w:ascii="Arial" w:hAnsi="Arial" w:cs="Arial"/>
          <w:szCs w:val="28"/>
        </w:rPr>
        <w:t>одержувача</w:t>
      </w:r>
      <w:proofErr w:type="spellEnd"/>
      <w:r>
        <w:rPr>
          <w:rFonts w:ascii="Arial" w:hAnsi="Arial" w:cs="Arial"/>
          <w:szCs w:val="28"/>
          <w:lang w:val="uk-UA"/>
        </w:rPr>
        <w:t>:</w:t>
      </w:r>
      <w:r w:rsidRPr="006806BA">
        <w:rPr>
          <w:rFonts w:ascii="Arial" w:hAnsi="Arial" w:cs="Arial"/>
          <w:szCs w:val="28"/>
        </w:rPr>
        <w:t xml:space="preserve"> 37977599</w:t>
      </w:r>
    </w:p>
    <w:p w14:paraId="5A95A726" w14:textId="23D8669D" w:rsidR="006806BA" w:rsidRPr="006806BA" w:rsidRDefault="006806BA" w:rsidP="006806BA">
      <w:pPr>
        <w:spacing w:after="0"/>
        <w:jc w:val="center"/>
        <w:rPr>
          <w:rFonts w:ascii="Arial" w:hAnsi="Arial" w:cs="Arial"/>
          <w:szCs w:val="28"/>
        </w:rPr>
      </w:pPr>
      <w:r w:rsidRPr="006806BA">
        <w:rPr>
          <w:rFonts w:ascii="Arial" w:hAnsi="Arial" w:cs="Arial"/>
          <w:szCs w:val="28"/>
        </w:rPr>
        <w:t xml:space="preserve">Банк </w:t>
      </w:r>
      <w:proofErr w:type="spellStart"/>
      <w:r w:rsidRPr="006806BA">
        <w:rPr>
          <w:rFonts w:ascii="Arial" w:hAnsi="Arial" w:cs="Arial"/>
          <w:szCs w:val="28"/>
        </w:rPr>
        <w:t>одержувача</w:t>
      </w:r>
      <w:proofErr w:type="spellEnd"/>
      <w:r w:rsidRPr="006806BA">
        <w:rPr>
          <w:rFonts w:ascii="Arial" w:hAnsi="Arial" w:cs="Arial"/>
          <w:szCs w:val="28"/>
        </w:rPr>
        <w:t xml:space="preserve">: Казначейство </w:t>
      </w:r>
      <w:proofErr w:type="spellStart"/>
      <w:r w:rsidRPr="006806BA">
        <w:rPr>
          <w:rFonts w:ascii="Arial" w:hAnsi="Arial" w:cs="Arial"/>
          <w:szCs w:val="28"/>
        </w:rPr>
        <w:t>України</w:t>
      </w:r>
      <w:proofErr w:type="spellEnd"/>
      <w:r w:rsidRPr="006806BA">
        <w:rPr>
          <w:rFonts w:ascii="Arial" w:hAnsi="Arial" w:cs="Arial"/>
          <w:szCs w:val="28"/>
        </w:rPr>
        <w:t xml:space="preserve"> (ел. адм. </w:t>
      </w:r>
      <w:proofErr w:type="spellStart"/>
      <w:r w:rsidRPr="006806BA">
        <w:rPr>
          <w:rFonts w:ascii="Arial" w:hAnsi="Arial" w:cs="Arial"/>
          <w:szCs w:val="28"/>
        </w:rPr>
        <w:t>подат</w:t>
      </w:r>
      <w:proofErr w:type="spellEnd"/>
      <w:r w:rsidRPr="006806BA">
        <w:rPr>
          <w:rFonts w:ascii="Arial" w:hAnsi="Arial" w:cs="Arial"/>
          <w:szCs w:val="28"/>
        </w:rPr>
        <w:t>.)</w:t>
      </w:r>
    </w:p>
    <w:p w14:paraId="65B6D077" w14:textId="25C784F3" w:rsidR="006806BA" w:rsidRPr="006806BA" w:rsidRDefault="006806BA" w:rsidP="006806BA">
      <w:pPr>
        <w:spacing w:after="0"/>
        <w:jc w:val="center"/>
        <w:rPr>
          <w:rFonts w:ascii="Arial" w:hAnsi="Arial" w:cs="Arial"/>
          <w:b/>
          <w:szCs w:val="28"/>
        </w:rPr>
      </w:pPr>
      <w:proofErr w:type="spellStart"/>
      <w:r w:rsidRPr="006806BA">
        <w:rPr>
          <w:rFonts w:ascii="Arial" w:hAnsi="Arial" w:cs="Arial"/>
          <w:szCs w:val="28"/>
        </w:rPr>
        <w:t>Рахунок</w:t>
      </w:r>
      <w:proofErr w:type="spellEnd"/>
      <w:r w:rsidRPr="006806BA">
        <w:rPr>
          <w:rFonts w:ascii="Arial" w:hAnsi="Arial" w:cs="Arial"/>
          <w:szCs w:val="28"/>
        </w:rPr>
        <w:t xml:space="preserve"> </w:t>
      </w:r>
      <w:proofErr w:type="spellStart"/>
      <w:r w:rsidRPr="006806BA">
        <w:rPr>
          <w:rFonts w:ascii="Arial" w:hAnsi="Arial" w:cs="Arial"/>
          <w:szCs w:val="28"/>
        </w:rPr>
        <w:t>одержувача</w:t>
      </w:r>
      <w:proofErr w:type="spellEnd"/>
      <w:r w:rsidRPr="006806BA">
        <w:rPr>
          <w:rFonts w:ascii="Arial" w:hAnsi="Arial" w:cs="Arial"/>
          <w:szCs w:val="28"/>
        </w:rPr>
        <w:t>:</w:t>
      </w:r>
      <w:r>
        <w:rPr>
          <w:rFonts w:ascii="Arial" w:hAnsi="Arial" w:cs="Arial"/>
          <w:szCs w:val="28"/>
          <w:lang w:val="uk-UA"/>
        </w:rPr>
        <w:t xml:space="preserve"> </w:t>
      </w:r>
      <w:r w:rsidRPr="006806BA">
        <w:rPr>
          <w:rFonts w:ascii="Arial" w:hAnsi="Arial" w:cs="Arial"/>
          <w:b/>
          <w:szCs w:val="28"/>
        </w:rPr>
        <w:t>UA768999980333289300041019767</w:t>
      </w:r>
    </w:p>
    <w:p w14:paraId="31685938" w14:textId="64B56BF9" w:rsidR="006806BA" w:rsidRPr="006806BA" w:rsidRDefault="006806BA" w:rsidP="006806BA">
      <w:pPr>
        <w:tabs>
          <w:tab w:val="left" w:pos="960"/>
        </w:tabs>
        <w:spacing w:after="0"/>
        <w:jc w:val="center"/>
        <w:rPr>
          <w:rFonts w:ascii="Arial" w:hAnsi="Arial" w:cs="Arial"/>
          <w:b/>
          <w:szCs w:val="28"/>
          <w:lang w:val="uk-UA"/>
        </w:rPr>
      </w:pPr>
      <w:proofErr w:type="spellStart"/>
      <w:r w:rsidRPr="006806BA">
        <w:rPr>
          <w:rFonts w:ascii="Arial" w:hAnsi="Arial" w:cs="Arial"/>
          <w:szCs w:val="28"/>
        </w:rPr>
        <w:t>Витяг</w:t>
      </w:r>
      <w:proofErr w:type="spellEnd"/>
      <w:r w:rsidRPr="006806BA">
        <w:rPr>
          <w:rFonts w:ascii="Arial" w:hAnsi="Arial" w:cs="Arial"/>
          <w:szCs w:val="28"/>
        </w:rPr>
        <w:t xml:space="preserve"> </w:t>
      </w:r>
      <w:proofErr w:type="spellStart"/>
      <w:r w:rsidRPr="006806BA">
        <w:rPr>
          <w:rFonts w:ascii="Arial" w:hAnsi="Arial" w:cs="Arial"/>
          <w:szCs w:val="28"/>
        </w:rPr>
        <w:t>із</w:t>
      </w:r>
      <w:proofErr w:type="spellEnd"/>
      <w:r w:rsidRPr="006806BA">
        <w:rPr>
          <w:rFonts w:ascii="Arial" w:hAnsi="Arial" w:cs="Arial"/>
          <w:szCs w:val="28"/>
        </w:rPr>
        <w:t xml:space="preserve"> Державного земельного кадастру з (ДРРП)</w:t>
      </w:r>
      <w:r>
        <w:rPr>
          <w:rFonts w:ascii="Arial" w:hAnsi="Arial" w:cs="Arial"/>
          <w:szCs w:val="28"/>
          <w:lang w:val="uk-UA"/>
        </w:rPr>
        <w:t xml:space="preserve"> </w:t>
      </w:r>
      <w:r w:rsidRPr="006806BA">
        <w:rPr>
          <w:rFonts w:ascii="Arial" w:hAnsi="Arial" w:cs="Arial"/>
          <w:szCs w:val="28"/>
        </w:rPr>
        <w:t>–</w:t>
      </w:r>
      <w:r>
        <w:rPr>
          <w:rFonts w:ascii="Arial" w:hAnsi="Arial" w:cs="Arial"/>
          <w:szCs w:val="28"/>
          <w:lang w:val="uk-UA"/>
        </w:rPr>
        <w:t xml:space="preserve"> </w:t>
      </w:r>
      <w:r w:rsidRPr="00AB26FC">
        <w:rPr>
          <w:rFonts w:ascii="Arial Black" w:hAnsi="Arial Black" w:cs="Arial"/>
          <w:b/>
          <w:szCs w:val="28"/>
        </w:rPr>
        <w:t>80</w:t>
      </w:r>
      <w:r w:rsidRPr="00AB26FC">
        <w:rPr>
          <w:rFonts w:ascii="Arial Black" w:hAnsi="Arial Black" w:cs="Arial"/>
          <w:b/>
          <w:szCs w:val="28"/>
          <w:lang w:val="uk-UA"/>
        </w:rPr>
        <w:t>,00</w:t>
      </w:r>
      <w:r w:rsidRPr="00AB26FC">
        <w:rPr>
          <w:rFonts w:ascii="Arial Black" w:hAnsi="Arial Black" w:cs="Arial"/>
          <w:b/>
          <w:szCs w:val="28"/>
        </w:rPr>
        <w:t xml:space="preserve"> грн</w:t>
      </w:r>
    </w:p>
    <w:p w14:paraId="3115844B" w14:textId="77777777" w:rsidR="002C4F70" w:rsidRPr="006806BA" w:rsidRDefault="002C4F70" w:rsidP="002C4F70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eastAsia="uk-UA"/>
          <w14:ligatures w14:val="none"/>
        </w:rPr>
      </w:pPr>
    </w:p>
    <w:p w14:paraId="3BDBEDC3" w14:textId="4EAD9F4E" w:rsidR="00F85AA5" w:rsidRPr="00F85AA5" w:rsidRDefault="00F85AA5" w:rsidP="00F85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3" w:lineRule="atLeast"/>
        <w:jc w:val="center"/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</w:pPr>
      <w:r w:rsidRPr="00F85AA5"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  <w:lastRenderedPageBreak/>
        <w:t>За надання відомостей з Єдиного державного реєстру юридичних осіб, фізичних осіб-підприємців та громадських формувань</w:t>
      </w:r>
    </w:p>
    <w:p w14:paraId="3B0A28F8" w14:textId="1C671D9D" w:rsidR="00637549" w:rsidRPr="00FC3F8E" w:rsidRDefault="00637549" w:rsidP="00FC3F8E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за надання Витягу в паперовій формі – </w:t>
      </w:r>
      <w:r w:rsidRPr="00FC3F8E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150,00 грн</w:t>
      </w:r>
    </w:p>
    <w:p w14:paraId="298F0B81" w14:textId="77777777" w:rsidR="00637549" w:rsidRDefault="00637549" w:rsidP="00F85AA5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3D3BD3EB" w14:textId="77777777" w:rsidR="008E3C4F" w:rsidRDefault="008E3C4F" w:rsidP="00F85AA5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4D6BC1F0" w14:textId="77777777" w:rsidR="00637549" w:rsidRDefault="00637549" w:rsidP="00637549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Реквізити для перерахування коштів:</w:t>
      </w:r>
    </w:p>
    <w:p w14:paraId="56009574" w14:textId="6FB92E60" w:rsidR="00F85AA5" w:rsidRDefault="001460CA" w:rsidP="00637549">
      <w:pPr>
        <w:spacing w:after="0"/>
        <w:jc w:val="center"/>
        <w:rPr>
          <w:rFonts w:ascii="Arial" w:hAnsi="Arial" w:cs="Arial"/>
          <w:szCs w:val="28"/>
          <w:lang w:val="uk-UA"/>
        </w:rPr>
      </w:pPr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>Отримувач:</w:t>
      </w:r>
      <w:r w:rsidR="00F85AA5"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 xml:space="preserve"> </w:t>
      </w:r>
      <w:r w:rsidR="00F85AA5" w:rsidRPr="006806BA">
        <w:rPr>
          <w:rFonts w:ascii="Arial" w:hAnsi="Arial" w:cs="Arial"/>
          <w:szCs w:val="28"/>
        </w:rPr>
        <w:t xml:space="preserve">ГУК у </w:t>
      </w:r>
      <w:proofErr w:type="spellStart"/>
      <w:r w:rsidR="00F85AA5" w:rsidRPr="006806BA">
        <w:rPr>
          <w:rFonts w:ascii="Arial" w:hAnsi="Arial" w:cs="Arial"/>
          <w:szCs w:val="28"/>
        </w:rPr>
        <w:t>Тернопільській</w:t>
      </w:r>
      <w:proofErr w:type="spellEnd"/>
      <w:r w:rsidR="00F85AA5" w:rsidRPr="006806BA">
        <w:rPr>
          <w:rFonts w:ascii="Arial" w:hAnsi="Arial" w:cs="Arial"/>
          <w:szCs w:val="28"/>
        </w:rPr>
        <w:t xml:space="preserve"> </w:t>
      </w:r>
      <w:proofErr w:type="spellStart"/>
      <w:r w:rsidR="00F85AA5" w:rsidRPr="006806BA">
        <w:rPr>
          <w:rFonts w:ascii="Arial" w:hAnsi="Arial" w:cs="Arial"/>
          <w:szCs w:val="28"/>
        </w:rPr>
        <w:t>області</w:t>
      </w:r>
      <w:proofErr w:type="spellEnd"/>
    </w:p>
    <w:p w14:paraId="43B75EE0" w14:textId="6F7277F4" w:rsidR="001460CA" w:rsidRDefault="00F85AA5" w:rsidP="00637549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  <w:r w:rsidRPr="006806BA">
        <w:rPr>
          <w:rFonts w:ascii="Arial" w:hAnsi="Arial" w:cs="Arial"/>
          <w:szCs w:val="28"/>
        </w:rPr>
        <w:t xml:space="preserve"> ТГ Велика </w:t>
      </w:r>
      <w:proofErr w:type="spellStart"/>
      <w:r w:rsidRPr="006806BA">
        <w:rPr>
          <w:rFonts w:ascii="Arial" w:hAnsi="Arial" w:cs="Arial"/>
          <w:szCs w:val="28"/>
        </w:rPr>
        <w:t>Березовиця</w:t>
      </w:r>
      <w:proofErr w:type="spellEnd"/>
    </w:p>
    <w:p w14:paraId="30C5BD7A" w14:textId="77777777" w:rsidR="00F85AA5" w:rsidRPr="001460CA" w:rsidRDefault="00F85AA5" w:rsidP="00637549">
      <w:pPr>
        <w:spacing w:after="0"/>
        <w:jc w:val="center"/>
        <w:rPr>
          <w:rFonts w:ascii="Arial" w:hAnsi="Arial" w:cs="Arial"/>
          <w:bCs/>
          <w:szCs w:val="28"/>
          <w:bdr w:val="none" w:sz="0" w:space="0" w:color="auto" w:frame="1"/>
          <w:lang w:val="uk-UA"/>
        </w:rPr>
      </w:pPr>
      <w:r w:rsidRPr="001460CA">
        <w:rPr>
          <w:rFonts w:ascii="Arial" w:hAnsi="Arial" w:cs="Arial"/>
          <w:bCs/>
          <w:szCs w:val="28"/>
          <w:bdr w:val="none" w:sz="0" w:space="0" w:color="auto" w:frame="1"/>
          <w:lang w:val="uk-UA"/>
        </w:rPr>
        <w:t>Код</w:t>
      </w:r>
      <w:r>
        <w:rPr>
          <w:rFonts w:ascii="Arial" w:hAnsi="Arial" w:cs="Arial"/>
          <w:bCs/>
          <w:szCs w:val="28"/>
          <w:bdr w:val="none" w:sz="0" w:space="0" w:color="auto" w:frame="1"/>
          <w:lang w:val="uk-UA"/>
        </w:rPr>
        <w:t xml:space="preserve"> </w:t>
      </w:r>
      <w:r w:rsidRPr="001460CA">
        <w:rPr>
          <w:rFonts w:ascii="Arial" w:hAnsi="Arial" w:cs="Arial"/>
          <w:bCs/>
          <w:szCs w:val="28"/>
          <w:bdr w:val="none" w:sz="0" w:space="0" w:color="auto" w:frame="1"/>
          <w:lang w:val="uk-UA"/>
        </w:rPr>
        <w:t>37977599</w:t>
      </w:r>
    </w:p>
    <w:p w14:paraId="2D02B056" w14:textId="77777777" w:rsidR="00F85AA5" w:rsidRPr="001460CA" w:rsidRDefault="00F85AA5" w:rsidP="00637549">
      <w:pPr>
        <w:spacing w:after="0"/>
        <w:jc w:val="center"/>
        <w:rPr>
          <w:rFonts w:ascii="Arial" w:hAnsi="Arial" w:cs="Arial"/>
          <w:bCs/>
          <w:szCs w:val="28"/>
          <w:bdr w:val="none" w:sz="0" w:space="0" w:color="auto" w:frame="1"/>
          <w:lang w:val="uk-UA"/>
        </w:rPr>
      </w:pPr>
      <w:r>
        <w:rPr>
          <w:rFonts w:ascii="Arial" w:hAnsi="Arial" w:cs="Arial"/>
          <w:bCs/>
          <w:szCs w:val="28"/>
          <w:bdr w:val="none" w:sz="0" w:space="0" w:color="auto" w:frame="1"/>
          <w:lang w:val="uk-UA"/>
        </w:rPr>
        <w:t xml:space="preserve">р/р </w:t>
      </w:r>
      <w:r w:rsidRPr="001460CA">
        <w:rPr>
          <w:rFonts w:ascii="Arial" w:hAnsi="Arial" w:cs="Arial"/>
          <w:bCs/>
          <w:szCs w:val="28"/>
          <w:bdr w:val="none" w:sz="0" w:space="0" w:color="auto" w:frame="1"/>
          <w:lang w:val="en-US"/>
        </w:rPr>
        <w:t>UA</w:t>
      </w:r>
      <w:r w:rsidRPr="001460CA">
        <w:rPr>
          <w:rFonts w:ascii="Arial" w:hAnsi="Arial" w:cs="Arial"/>
          <w:bCs/>
          <w:szCs w:val="28"/>
          <w:bdr w:val="none" w:sz="0" w:space="0" w:color="auto" w:frame="1"/>
          <w:lang w:val="uk-UA"/>
        </w:rPr>
        <w:t>768999980333289300041019767</w:t>
      </w:r>
    </w:p>
    <w:p w14:paraId="6CBF8825" w14:textId="5569C298" w:rsidR="001460CA" w:rsidRPr="001460CA" w:rsidRDefault="001460CA" w:rsidP="00637549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</w:rPr>
      </w:pPr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Банк </w:t>
      </w:r>
      <w:proofErr w:type="spellStart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отримувача</w:t>
      </w:r>
      <w:proofErr w:type="spellEnd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:</w:t>
      </w:r>
      <w:r w:rsidR="00F85AA5"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 xml:space="preserve"> </w:t>
      </w:r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Казначейство </w:t>
      </w:r>
      <w:proofErr w:type="spellStart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України</w:t>
      </w:r>
      <w:proofErr w:type="spellEnd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 (ЕАП)</w:t>
      </w:r>
    </w:p>
    <w:p w14:paraId="0AD6EC4E" w14:textId="555B1FC7" w:rsidR="001460CA" w:rsidRDefault="001460CA" w:rsidP="00637549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Код </w:t>
      </w:r>
      <w:proofErr w:type="spellStart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бюджетної</w:t>
      </w:r>
      <w:proofErr w:type="spellEnd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класифікації</w:t>
      </w:r>
      <w:proofErr w:type="spellEnd"/>
      <w:r w:rsidR="00F85AA5"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>:</w:t>
      </w:r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 22012700</w:t>
      </w:r>
    </w:p>
    <w:p w14:paraId="2DC3EEA6" w14:textId="599DFFBA" w:rsidR="00637549" w:rsidRDefault="00637549" w:rsidP="00637549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  <w:r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>Призначення платежу: За надання відомостей з ЄДР ОЮ, ФОП та ГФ</w:t>
      </w:r>
    </w:p>
    <w:p w14:paraId="08412BB3" w14:textId="77777777" w:rsidR="00637549" w:rsidRDefault="00637549" w:rsidP="00637549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64AAC604" w14:textId="77777777" w:rsidR="00F57355" w:rsidRDefault="00F57355" w:rsidP="00637549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49A60582" w14:textId="77777777" w:rsidR="00F57355" w:rsidRDefault="00F57355" w:rsidP="00637549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62F2C649" w14:textId="77777777" w:rsidR="00F57355" w:rsidRDefault="00F57355" w:rsidP="00637549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4790AC63" w14:textId="77777777" w:rsidR="00872470" w:rsidRPr="00637549" w:rsidRDefault="00872470" w:rsidP="00637549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01EA2F59" w14:textId="4B2B4807" w:rsidR="00637549" w:rsidRDefault="00E338CD" w:rsidP="00FC3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</w:pPr>
      <w:r w:rsidRPr="00E338CD">
        <w:rPr>
          <w:rFonts w:ascii="Arial Black" w:hAnsi="Arial Black" w:cs="Arial"/>
          <w:bCs/>
          <w:color w:val="000000"/>
          <w:szCs w:val="28"/>
          <w:bdr w:val="none" w:sz="0" w:space="0" w:color="auto" w:frame="1"/>
          <w:lang w:val="uk-UA"/>
        </w:rPr>
        <w:t xml:space="preserve">За </w:t>
      </w:r>
      <w:r>
        <w:rPr>
          <w:rFonts w:ascii="Arial Black" w:hAnsi="Arial Black" w:cs="Arial"/>
          <w:bCs/>
          <w:color w:val="000000"/>
          <w:szCs w:val="28"/>
          <w:bdr w:val="none" w:sz="0" w:space="0" w:color="auto" w:frame="1"/>
          <w:lang w:val="uk-UA"/>
        </w:rPr>
        <w:t xml:space="preserve">державну реєстрацію змін до відомостей про юридичних осіб, </w:t>
      </w:r>
      <w:r w:rsidRPr="00F85AA5"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  <w:t>фізичних осіб-підприємців та громадських формувань</w:t>
      </w:r>
    </w:p>
    <w:p w14:paraId="772827BA" w14:textId="77777777" w:rsidR="00FC3F8E" w:rsidRDefault="00FC3F8E" w:rsidP="00637549">
      <w:pPr>
        <w:spacing w:after="0"/>
        <w:jc w:val="center"/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</w:pPr>
    </w:p>
    <w:p w14:paraId="6D155744" w14:textId="48516F50" w:rsidR="00FC3F8E" w:rsidRPr="00AB26FC" w:rsidRDefault="00FC3F8E" w:rsidP="00637549">
      <w:pPr>
        <w:spacing w:after="0"/>
        <w:jc w:val="center"/>
        <w:rPr>
          <w:rFonts w:ascii="Arial" w:hAnsi="Arial" w:cs="Arial"/>
          <w:b/>
          <w:szCs w:val="28"/>
          <w:bdr w:val="none" w:sz="0" w:space="0" w:color="auto" w:frame="1"/>
          <w:lang w:val="uk-UA"/>
        </w:rPr>
      </w:pPr>
      <w:r w:rsidRPr="00AB26FC">
        <w:rPr>
          <w:rFonts w:ascii="Arial" w:hAnsi="Arial" w:cs="Arial"/>
          <w:b/>
          <w:szCs w:val="28"/>
          <w:bdr w:val="none" w:sz="0" w:space="0" w:color="auto" w:frame="1"/>
          <w:lang w:val="uk-UA"/>
        </w:rPr>
        <w:t>Для юридичних осіб</w:t>
      </w:r>
    </w:p>
    <w:p w14:paraId="340BB134" w14:textId="316966CF" w:rsidR="00FC3F8E" w:rsidRPr="00FC3F8E" w:rsidRDefault="00FC3F8E" w:rsidP="00F57355">
      <w:pPr>
        <w:pStyle w:val="a6"/>
        <w:numPr>
          <w:ilvl w:val="0"/>
          <w:numId w:val="10"/>
        </w:numPr>
        <w:shd w:val="clear" w:color="auto" w:fill="FFFFFF"/>
        <w:tabs>
          <w:tab w:val="left" w:pos="3686"/>
        </w:tabs>
        <w:spacing w:after="0"/>
        <w:ind w:left="3544" w:hanging="425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FC3F8E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24 год. – </w:t>
      </w:r>
      <w:r w:rsidRPr="00FC3F8E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910 грн</w:t>
      </w:r>
    </w:p>
    <w:p w14:paraId="5EDF7168" w14:textId="77777777" w:rsidR="00FB0714" w:rsidRDefault="00FB0714" w:rsidP="00FB0714">
      <w:pPr>
        <w:spacing w:line="293" w:lineRule="atLeast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3D0E7B7F" w14:textId="77777777" w:rsidR="00FB0714" w:rsidRDefault="00FB0714" w:rsidP="00FB0714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Реквізити для перерахування коштів:</w:t>
      </w:r>
    </w:p>
    <w:p w14:paraId="2293291D" w14:textId="77777777" w:rsidR="00C62403" w:rsidRPr="00214DDF" w:rsidRDefault="00C62403" w:rsidP="00C62403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</w:rPr>
      </w:pPr>
      <w:proofErr w:type="spellStart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Одержувач</w:t>
      </w:r>
      <w:proofErr w:type="spellEnd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:</w:t>
      </w:r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Великоберезовицька</w:t>
      </w:r>
      <w:proofErr w:type="spellEnd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селищна</w:t>
      </w:r>
      <w:proofErr w:type="spellEnd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 рада</w:t>
      </w:r>
    </w:p>
    <w:p w14:paraId="029CF4C3" w14:textId="77777777" w:rsidR="00C62403" w:rsidRPr="00214DDF" w:rsidRDefault="00C62403" w:rsidP="00C62403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</w:rPr>
      </w:pPr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Код</w:t>
      </w:r>
      <w:r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 xml:space="preserve"> </w:t>
      </w:r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37977599</w:t>
      </w:r>
    </w:p>
    <w:p w14:paraId="5A668B4B" w14:textId="77777777" w:rsidR="00C62403" w:rsidRPr="00214DDF" w:rsidRDefault="00C62403" w:rsidP="00C62403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</w:rPr>
      </w:pPr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р/р</w:t>
      </w:r>
      <w:r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 xml:space="preserve"> </w:t>
      </w:r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  <w:lang w:val="en-US"/>
        </w:rPr>
        <w:t>UA</w:t>
      </w:r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418999980314080501000019767</w:t>
      </w:r>
    </w:p>
    <w:p w14:paraId="2AFAADC4" w14:textId="77777777" w:rsidR="00C62403" w:rsidRPr="00214DDF" w:rsidRDefault="00C62403" w:rsidP="00C62403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</w:rPr>
      </w:pPr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Казначейство </w:t>
      </w:r>
      <w:proofErr w:type="spellStart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України</w:t>
      </w:r>
      <w:proofErr w:type="spellEnd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 (</w:t>
      </w:r>
      <w:proofErr w:type="spellStart"/>
      <w:proofErr w:type="gramStart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ел.адм</w:t>
      </w:r>
      <w:proofErr w:type="gramEnd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.подат</w:t>
      </w:r>
      <w:proofErr w:type="spellEnd"/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)</w:t>
      </w:r>
    </w:p>
    <w:p w14:paraId="6DE909CC" w14:textId="77777777" w:rsidR="00C62403" w:rsidRDefault="00C62403" w:rsidP="00C62403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  <w:r w:rsidRPr="00214DDF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Код платежу 22010300</w:t>
      </w:r>
    </w:p>
    <w:p w14:paraId="2029CFE5" w14:textId="1688339D" w:rsidR="00C62403" w:rsidRDefault="00C62403" w:rsidP="00C62403">
      <w:pPr>
        <w:shd w:val="clear" w:color="auto" w:fill="FFFFFF"/>
        <w:spacing w:after="0"/>
        <w:ind w:firstLine="845"/>
        <w:jc w:val="center"/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 xml:space="preserve">Призначення платежу: За державну реєстрацію змін до відомостей про </w:t>
      </w:r>
      <w:r w:rsidR="00D13482"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>юридичних осіб</w:t>
      </w:r>
    </w:p>
    <w:p w14:paraId="1025F1FA" w14:textId="0F335439" w:rsidR="00FC3F8E" w:rsidRDefault="00FC3F8E" w:rsidP="00EB76CD">
      <w:pPr>
        <w:spacing w:line="259" w:lineRule="auto"/>
        <w:rPr>
          <w:rFonts w:ascii="Arial Black" w:hAnsi="Arial Black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77AF745A" w14:textId="77777777" w:rsidR="00F57355" w:rsidRDefault="00F57355" w:rsidP="00EB76CD">
      <w:pPr>
        <w:spacing w:line="259" w:lineRule="auto"/>
        <w:rPr>
          <w:rFonts w:ascii="Arial Black" w:hAnsi="Arial Black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713496EF" w14:textId="16ADC686" w:rsidR="00F57355" w:rsidRDefault="00F57355">
      <w:pPr>
        <w:spacing w:line="259" w:lineRule="auto"/>
        <w:rPr>
          <w:rFonts w:ascii="Arial Black" w:hAnsi="Arial Black" w:cs="Arial"/>
          <w:bCs/>
          <w:color w:val="000000"/>
          <w:szCs w:val="28"/>
          <w:bdr w:val="none" w:sz="0" w:space="0" w:color="auto" w:frame="1"/>
          <w:lang w:val="uk-UA"/>
        </w:rPr>
      </w:pPr>
      <w:r>
        <w:rPr>
          <w:rFonts w:ascii="Arial Black" w:hAnsi="Arial Black" w:cs="Arial"/>
          <w:bCs/>
          <w:color w:val="000000"/>
          <w:szCs w:val="28"/>
          <w:bdr w:val="none" w:sz="0" w:space="0" w:color="auto" w:frame="1"/>
          <w:lang w:val="uk-UA"/>
        </w:rPr>
        <w:br w:type="page"/>
      </w:r>
    </w:p>
    <w:p w14:paraId="5D51A8C8" w14:textId="0A83F1A9" w:rsidR="00CB43B2" w:rsidRPr="00AB26FC" w:rsidRDefault="007A093D" w:rsidP="0073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Cs w:val="28"/>
          <w:bdr w:val="none" w:sz="0" w:space="0" w:color="auto" w:frame="1"/>
          <w:lang w:val="uk-UA"/>
        </w:rPr>
      </w:pPr>
      <w:r w:rsidRPr="00AB26FC">
        <w:rPr>
          <w:rFonts w:ascii="Arial" w:hAnsi="Arial" w:cs="Arial"/>
          <w:b/>
          <w:szCs w:val="28"/>
          <w:bdr w:val="none" w:sz="0" w:space="0" w:color="auto" w:frame="1"/>
          <w:lang w:val="uk-UA"/>
        </w:rPr>
        <w:lastRenderedPageBreak/>
        <w:t>За</w:t>
      </w:r>
      <w:r w:rsidR="00CB43B2" w:rsidRPr="00AB26FC">
        <w:rPr>
          <w:rFonts w:ascii="Arial" w:hAnsi="Arial" w:cs="Arial"/>
          <w:b/>
          <w:szCs w:val="28"/>
          <w:bdr w:val="none" w:sz="0" w:space="0" w:color="auto" w:frame="1"/>
          <w:lang w:val="uk-UA"/>
        </w:rPr>
        <w:t xml:space="preserve"> державну реєстрацію змін до відомостей про благодійну організацію, про прізвище, ім’я, по батькові або місцезнаходження фізичної особи-підприємця</w:t>
      </w:r>
    </w:p>
    <w:p w14:paraId="20C4D879" w14:textId="77777777" w:rsidR="00CB43B2" w:rsidRDefault="00CB43B2" w:rsidP="00CB43B2">
      <w:pPr>
        <w:spacing w:after="0"/>
        <w:jc w:val="center"/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</w:pPr>
    </w:p>
    <w:p w14:paraId="3AB16F4D" w14:textId="49A85A45" w:rsidR="00CB43B2" w:rsidRPr="00F57355" w:rsidRDefault="00CB43B2" w:rsidP="00F57355">
      <w:pPr>
        <w:pStyle w:val="a6"/>
        <w:numPr>
          <w:ilvl w:val="0"/>
          <w:numId w:val="10"/>
        </w:numPr>
        <w:shd w:val="clear" w:color="auto" w:fill="FFFFFF"/>
        <w:spacing w:after="0"/>
        <w:ind w:left="0" w:firstLine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FC3F8E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24 год. – </w:t>
      </w:r>
      <w:r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300</w:t>
      </w:r>
      <w:r w:rsidRPr="00FC3F8E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грн</w:t>
      </w:r>
    </w:p>
    <w:p w14:paraId="32622D1C" w14:textId="77777777" w:rsidR="00F57355" w:rsidRPr="00FB0714" w:rsidRDefault="00F57355" w:rsidP="00A97CBE">
      <w:pPr>
        <w:pStyle w:val="a6"/>
        <w:shd w:val="clear" w:color="auto" w:fill="FFFFFF"/>
        <w:spacing w:after="0"/>
        <w:ind w:left="0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72D800A6" w14:textId="77777777" w:rsidR="00FB0714" w:rsidRDefault="00FB0714" w:rsidP="00FB0714">
      <w:pPr>
        <w:pStyle w:val="a6"/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FB0714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Реквізити для перерахування коштів:</w:t>
      </w:r>
    </w:p>
    <w:tbl>
      <w:tblPr>
        <w:tblW w:w="11340" w:type="dxa"/>
        <w:tblInd w:w="-11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0"/>
      </w:tblGrid>
      <w:tr w:rsidR="00214DDF" w:rsidRPr="00677B29" w14:paraId="612FEF95" w14:textId="77777777" w:rsidTr="00962839">
        <w:trPr>
          <w:trHeight w:val="2077"/>
        </w:trPr>
        <w:tc>
          <w:tcPr>
            <w:tcW w:w="11340" w:type="dxa"/>
            <w:tcBorders>
              <w:top w:val="nil"/>
              <w:left w:val="nil"/>
              <w:bottom w:val="dotted" w:sz="6" w:space="0" w:color="555555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</w:tcPr>
          <w:p w14:paraId="366FEF7C" w14:textId="50FF3BDF" w:rsidR="00214DDF" w:rsidRPr="00214DDF" w:rsidRDefault="00214DDF" w:rsidP="00F57355">
            <w:pPr>
              <w:spacing w:after="0"/>
              <w:ind w:left="1268"/>
              <w:jc w:val="center"/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</w:pPr>
            <w:proofErr w:type="spellStart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Одержувач</w:t>
            </w:r>
            <w:proofErr w:type="spellEnd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:</w:t>
            </w:r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Великоберезовицька</w:t>
            </w:r>
            <w:proofErr w:type="spellEnd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селищна</w:t>
            </w:r>
            <w:proofErr w:type="spellEnd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 xml:space="preserve"> рада</w:t>
            </w:r>
          </w:p>
          <w:p w14:paraId="7F43434E" w14:textId="4655B7DC" w:rsidR="00214DDF" w:rsidRPr="00214DDF" w:rsidRDefault="00214DDF" w:rsidP="00F57355">
            <w:pPr>
              <w:spacing w:after="0"/>
              <w:ind w:left="984" w:hanging="984"/>
              <w:jc w:val="center"/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</w:pPr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Код</w:t>
            </w:r>
            <w:r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37977599</w:t>
            </w:r>
          </w:p>
          <w:p w14:paraId="527A10AE" w14:textId="617B5DEC" w:rsidR="00214DDF" w:rsidRPr="00214DDF" w:rsidRDefault="00214DDF" w:rsidP="00F57355">
            <w:pPr>
              <w:spacing w:after="0"/>
              <w:ind w:left="984" w:hanging="984"/>
              <w:jc w:val="center"/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</w:pPr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р/р</w:t>
            </w:r>
            <w:r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  <w:lang w:val="en-US"/>
              </w:rPr>
              <w:t>UA</w:t>
            </w:r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418999980314080501000019767</w:t>
            </w:r>
          </w:p>
          <w:p w14:paraId="2FDEBB1A" w14:textId="77777777" w:rsidR="00214DDF" w:rsidRPr="00214DDF" w:rsidRDefault="00214DDF" w:rsidP="00F57355">
            <w:pPr>
              <w:spacing w:after="0"/>
              <w:ind w:left="984" w:hanging="984"/>
              <w:jc w:val="center"/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</w:pPr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 xml:space="preserve">Казначейство </w:t>
            </w:r>
            <w:proofErr w:type="spellStart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України</w:t>
            </w:r>
            <w:proofErr w:type="spellEnd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 xml:space="preserve"> (</w:t>
            </w:r>
            <w:proofErr w:type="spellStart"/>
            <w:proofErr w:type="gramStart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ел.адм</w:t>
            </w:r>
            <w:proofErr w:type="gramEnd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.подат</w:t>
            </w:r>
            <w:proofErr w:type="spellEnd"/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)</w:t>
            </w:r>
          </w:p>
          <w:p w14:paraId="0EBCB0C3" w14:textId="77777777" w:rsidR="00214DDF" w:rsidRDefault="00214DDF" w:rsidP="00F57355">
            <w:pPr>
              <w:spacing w:after="0"/>
              <w:ind w:left="984" w:hanging="984"/>
              <w:jc w:val="center"/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  <w:lang w:val="uk-UA"/>
              </w:rPr>
            </w:pPr>
            <w:r w:rsidRPr="00214DDF"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</w:rPr>
              <w:t>Код платежу 22010300</w:t>
            </w:r>
          </w:p>
          <w:p w14:paraId="23AE746F" w14:textId="46FA519D" w:rsidR="00214DDF" w:rsidRDefault="00214DDF" w:rsidP="00214DDF">
            <w:pPr>
              <w:shd w:val="clear" w:color="auto" w:fill="FFFFFF"/>
              <w:spacing w:after="0"/>
              <w:ind w:firstLine="845"/>
              <w:jc w:val="center"/>
              <w:rPr>
                <w:rFonts w:ascii="Arial Black" w:eastAsia="Times New Roman" w:hAnsi="Arial Black" w:cs="Arial"/>
                <w:color w:val="333333"/>
                <w:kern w:val="0"/>
                <w:szCs w:val="28"/>
                <w:bdr w:val="none" w:sz="0" w:space="0" w:color="auto" w:frame="1"/>
                <w:lang w:val="uk-UA" w:eastAsia="uk-UA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  <w:lang w:val="uk-UA"/>
              </w:rPr>
              <w:t xml:space="preserve">Призначення платежу: За державну реєстрацію змін до відомостей про фізичних осіб-підприємців та благодійну організацію </w:t>
            </w:r>
          </w:p>
          <w:p w14:paraId="7DE3B548" w14:textId="77777777" w:rsidR="00214DDF" w:rsidRPr="00214DDF" w:rsidRDefault="00214DDF" w:rsidP="00214DDF">
            <w:pPr>
              <w:spacing w:after="0"/>
              <w:ind w:left="987"/>
              <w:jc w:val="center"/>
              <w:rPr>
                <w:rFonts w:ascii="Arial" w:hAnsi="Arial" w:cs="Arial"/>
                <w:bCs/>
                <w:color w:val="000000"/>
                <w:szCs w:val="28"/>
                <w:bdr w:val="none" w:sz="0" w:space="0" w:color="auto" w:frame="1"/>
                <w:lang w:val="uk-UA"/>
              </w:rPr>
            </w:pPr>
          </w:p>
          <w:p w14:paraId="77D5D3EC" w14:textId="54CEFFE6" w:rsidR="00214DDF" w:rsidRPr="00677B29" w:rsidRDefault="00214DDF" w:rsidP="00214DDF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59D7D7FB" w14:textId="77777777" w:rsidR="00214DDF" w:rsidRDefault="00214DDF" w:rsidP="00FB0714">
      <w:pPr>
        <w:pStyle w:val="a6"/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72BEACD6" w14:textId="16D20A27" w:rsidR="00CC3990" w:rsidRPr="000E2A5B" w:rsidRDefault="007375A6" w:rsidP="00836673">
      <w:pPr>
        <w:pStyle w:val="a6"/>
        <w:shd w:val="clear" w:color="auto" w:fill="FFFFFF"/>
        <w:spacing w:after="0"/>
        <w:ind w:left="0" w:right="-568"/>
        <w:jc w:val="center"/>
        <w:rPr>
          <w:rFonts w:ascii="Arial" w:hAnsi="Arial" w:cs="Arial"/>
          <w:b/>
          <w:bCs/>
          <w:szCs w:val="28"/>
          <w:lang w:val="uk-UA"/>
        </w:rPr>
      </w:pPr>
      <w:proofErr w:type="spellStart"/>
      <w:r w:rsidRPr="000E2A5B">
        <w:rPr>
          <w:rFonts w:ascii="Arial" w:hAnsi="Arial" w:cs="Arial"/>
          <w:b/>
          <w:bCs/>
          <w:szCs w:val="28"/>
        </w:rPr>
        <w:t>Державна</w:t>
      </w:r>
      <w:proofErr w:type="spellEnd"/>
      <w:r w:rsidRPr="000E2A5B">
        <w:rPr>
          <w:rFonts w:ascii="Arial" w:hAnsi="Arial" w:cs="Arial"/>
          <w:b/>
          <w:bCs/>
          <w:spacing w:val="1"/>
          <w:szCs w:val="28"/>
        </w:rPr>
        <w:t xml:space="preserve"> </w:t>
      </w:r>
      <w:proofErr w:type="spellStart"/>
      <w:r w:rsidRPr="000E2A5B">
        <w:rPr>
          <w:rFonts w:ascii="Arial" w:hAnsi="Arial" w:cs="Arial"/>
          <w:b/>
          <w:bCs/>
          <w:szCs w:val="28"/>
        </w:rPr>
        <w:t>реєстрація</w:t>
      </w:r>
      <w:proofErr w:type="spellEnd"/>
      <w:r w:rsidRPr="000E2A5B">
        <w:rPr>
          <w:rFonts w:ascii="Arial" w:hAnsi="Arial" w:cs="Arial"/>
          <w:b/>
          <w:bCs/>
          <w:spacing w:val="1"/>
          <w:szCs w:val="28"/>
        </w:rPr>
        <w:t xml:space="preserve"> </w:t>
      </w:r>
      <w:proofErr w:type="spellStart"/>
      <w:r w:rsidRPr="000E2A5B">
        <w:rPr>
          <w:rFonts w:ascii="Arial" w:hAnsi="Arial" w:cs="Arial"/>
          <w:b/>
          <w:bCs/>
          <w:szCs w:val="28"/>
        </w:rPr>
        <w:t>змін</w:t>
      </w:r>
      <w:proofErr w:type="spellEnd"/>
      <w:r w:rsidRPr="000E2A5B">
        <w:rPr>
          <w:rFonts w:ascii="Arial" w:hAnsi="Arial" w:cs="Arial"/>
          <w:b/>
          <w:bCs/>
          <w:spacing w:val="1"/>
          <w:szCs w:val="28"/>
        </w:rPr>
        <w:t xml:space="preserve"> </w:t>
      </w:r>
      <w:r w:rsidRPr="000E2A5B">
        <w:rPr>
          <w:rFonts w:ascii="Arial" w:hAnsi="Arial" w:cs="Arial"/>
          <w:b/>
          <w:bCs/>
          <w:szCs w:val="28"/>
        </w:rPr>
        <w:t>до</w:t>
      </w:r>
      <w:r w:rsidRPr="000E2A5B">
        <w:rPr>
          <w:rFonts w:ascii="Arial" w:hAnsi="Arial" w:cs="Arial"/>
          <w:b/>
          <w:bCs/>
          <w:spacing w:val="1"/>
          <w:szCs w:val="28"/>
        </w:rPr>
        <w:t xml:space="preserve"> </w:t>
      </w:r>
      <w:proofErr w:type="spellStart"/>
      <w:r w:rsidRPr="000E2A5B">
        <w:rPr>
          <w:rFonts w:ascii="Arial" w:hAnsi="Arial" w:cs="Arial"/>
          <w:b/>
          <w:bCs/>
          <w:szCs w:val="28"/>
        </w:rPr>
        <w:t>відомостей</w:t>
      </w:r>
      <w:proofErr w:type="spellEnd"/>
      <w:r w:rsidRPr="000E2A5B">
        <w:rPr>
          <w:rFonts w:ascii="Arial" w:hAnsi="Arial" w:cs="Arial"/>
          <w:b/>
          <w:bCs/>
          <w:spacing w:val="1"/>
          <w:szCs w:val="28"/>
        </w:rPr>
        <w:t xml:space="preserve"> </w:t>
      </w:r>
      <w:r w:rsidRPr="000E2A5B">
        <w:rPr>
          <w:rFonts w:ascii="Arial" w:hAnsi="Arial" w:cs="Arial"/>
          <w:b/>
          <w:bCs/>
          <w:szCs w:val="28"/>
        </w:rPr>
        <w:t>у</w:t>
      </w:r>
      <w:r w:rsidRPr="000E2A5B">
        <w:rPr>
          <w:rFonts w:ascii="Arial" w:hAnsi="Arial" w:cs="Arial"/>
          <w:b/>
          <w:bCs/>
          <w:spacing w:val="1"/>
          <w:szCs w:val="28"/>
        </w:rPr>
        <w:t xml:space="preserve"> </w:t>
      </w:r>
      <w:proofErr w:type="spellStart"/>
      <w:r w:rsidRPr="000E2A5B">
        <w:rPr>
          <w:rFonts w:ascii="Arial" w:hAnsi="Arial" w:cs="Arial"/>
          <w:b/>
          <w:bCs/>
          <w:szCs w:val="28"/>
        </w:rPr>
        <w:t>скорочені</w:t>
      </w:r>
      <w:proofErr w:type="spellEnd"/>
      <w:r w:rsidRPr="000E2A5B">
        <w:rPr>
          <w:rFonts w:ascii="Arial" w:hAnsi="Arial" w:cs="Arial"/>
          <w:b/>
          <w:bCs/>
          <w:spacing w:val="1"/>
          <w:szCs w:val="28"/>
        </w:rPr>
        <w:t xml:space="preserve"> </w:t>
      </w:r>
      <w:proofErr w:type="gramStart"/>
      <w:r w:rsidRPr="000E2A5B">
        <w:rPr>
          <w:rFonts w:ascii="Arial" w:hAnsi="Arial" w:cs="Arial"/>
          <w:b/>
          <w:bCs/>
          <w:szCs w:val="28"/>
        </w:rPr>
        <w:t>строки</w:t>
      </w:r>
      <w:r w:rsidR="00836673">
        <w:rPr>
          <w:rFonts w:ascii="Arial" w:hAnsi="Arial" w:cs="Arial"/>
          <w:b/>
          <w:bCs/>
          <w:szCs w:val="28"/>
          <w:lang w:val="uk-UA"/>
        </w:rPr>
        <w:t xml:space="preserve"> </w:t>
      </w:r>
      <w:r w:rsidRPr="000E2A5B">
        <w:rPr>
          <w:rFonts w:ascii="Arial" w:hAnsi="Arial" w:cs="Arial"/>
          <w:b/>
          <w:bCs/>
          <w:spacing w:val="-57"/>
          <w:szCs w:val="28"/>
        </w:rPr>
        <w:t xml:space="preserve"> </w:t>
      </w:r>
      <w:r w:rsidRPr="000E2A5B">
        <w:rPr>
          <w:rFonts w:ascii="Arial" w:hAnsi="Arial" w:cs="Arial"/>
          <w:b/>
          <w:bCs/>
          <w:szCs w:val="28"/>
        </w:rPr>
        <w:t>проводиться</w:t>
      </w:r>
      <w:proofErr w:type="gramEnd"/>
      <w:r w:rsidRPr="000E2A5B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0E2A5B">
        <w:rPr>
          <w:rFonts w:ascii="Arial" w:hAnsi="Arial" w:cs="Arial"/>
          <w:b/>
          <w:bCs/>
          <w:szCs w:val="28"/>
        </w:rPr>
        <w:t>виключно</w:t>
      </w:r>
      <w:proofErr w:type="spellEnd"/>
      <w:r w:rsidRPr="000E2A5B">
        <w:rPr>
          <w:rFonts w:ascii="Arial" w:hAnsi="Arial" w:cs="Arial"/>
          <w:b/>
          <w:bCs/>
          <w:szCs w:val="28"/>
        </w:rPr>
        <w:t xml:space="preserve"> за </w:t>
      </w:r>
      <w:proofErr w:type="spellStart"/>
      <w:r w:rsidRPr="000E2A5B">
        <w:rPr>
          <w:rFonts w:ascii="Arial" w:hAnsi="Arial" w:cs="Arial"/>
          <w:b/>
          <w:bCs/>
          <w:szCs w:val="28"/>
        </w:rPr>
        <w:t>бажанням</w:t>
      </w:r>
      <w:proofErr w:type="spellEnd"/>
      <w:r w:rsidRPr="000E2A5B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0E2A5B">
        <w:rPr>
          <w:rFonts w:ascii="Arial" w:hAnsi="Arial" w:cs="Arial"/>
          <w:b/>
          <w:bCs/>
          <w:szCs w:val="28"/>
        </w:rPr>
        <w:t>заявника</w:t>
      </w:r>
      <w:proofErr w:type="spellEnd"/>
      <w:r w:rsidRPr="000E2A5B">
        <w:rPr>
          <w:rFonts w:ascii="Arial" w:hAnsi="Arial" w:cs="Arial"/>
          <w:b/>
          <w:bCs/>
          <w:szCs w:val="28"/>
        </w:rPr>
        <w:t xml:space="preserve"> </w:t>
      </w:r>
    </w:p>
    <w:p w14:paraId="151D1EEE" w14:textId="2D1259D2" w:rsidR="007375A6" w:rsidRPr="000E2A5B" w:rsidRDefault="007375A6" w:rsidP="00A97CBE">
      <w:pPr>
        <w:pStyle w:val="a6"/>
        <w:shd w:val="clear" w:color="auto" w:fill="FFFFFF"/>
        <w:spacing w:after="0"/>
        <w:ind w:left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0E2A5B">
        <w:rPr>
          <w:rFonts w:ascii="Arial" w:hAnsi="Arial" w:cs="Arial"/>
          <w:b/>
          <w:bCs/>
          <w:szCs w:val="28"/>
        </w:rPr>
        <w:t xml:space="preserve">у </w:t>
      </w:r>
      <w:proofErr w:type="spellStart"/>
      <w:r w:rsidRPr="000E2A5B">
        <w:rPr>
          <w:rFonts w:ascii="Arial" w:hAnsi="Arial" w:cs="Arial"/>
          <w:b/>
          <w:bCs/>
          <w:szCs w:val="28"/>
        </w:rPr>
        <w:t>разі</w:t>
      </w:r>
      <w:proofErr w:type="spellEnd"/>
      <w:r w:rsidRPr="000E2A5B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0E2A5B">
        <w:rPr>
          <w:rFonts w:ascii="Arial" w:hAnsi="Arial" w:cs="Arial"/>
          <w:b/>
          <w:bCs/>
          <w:szCs w:val="28"/>
        </w:rPr>
        <w:t>внесення</w:t>
      </w:r>
      <w:proofErr w:type="spellEnd"/>
      <w:r w:rsidRPr="000E2A5B">
        <w:rPr>
          <w:rFonts w:ascii="Arial" w:hAnsi="Arial" w:cs="Arial"/>
          <w:b/>
          <w:bCs/>
          <w:szCs w:val="28"/>
        </w:rPr>
        <w:t xml:space="preserve"> ним</w:t>
      </w:r>
      <w:r w:rsidRPr="000E2A5B">
        <w:rPr>
          <w:rFonts w:ascii="Arial" w:hAnsi="Arial" w:cs="Arial"/>
          <w:b/>
          <w:bCs/>
          <w:spacing w:val="1"/>
          <w:szCs w:val="28"/>
        </w:rPr>
        <w:t xml:space="preserve"> </w:t>
      </w:r>
      <w:proofErr w:type="spellStart"/>
      <w:r w:rsidRPr="000E2A5B">
        <w:rPr>
          <w:rFonts w:ascii="Arial" w:hAnsi="Arial" w:cs="Arial"/>
          <w:b/>
          <w:bCs/>
          <w:szCs w:val="28"/>
        </w:rPr>
        <w:t>додатково</w:t>
      </w:r>
      <w:proofErr w:type="spellEnd"/>
      <w:r w:rsidRPr="000E2A5B">
        <w:rPr>
          <w:rFonts w:ascii="Arial" w:hAnsi="Arial" w:cs="Arial"/>
          <w:b/>
          <w:bCs/>
          <w:spacing w:val="-1"/>
          <w:szCs w:val="28"/>
        </w:rPr>
        <w:t xml:space="preserve"> </w:t>
      </w:r>
      <w:r w:rsidRPr="000E2A5B">
        <w:rPr>
          <w:rFonts w:ascii="Arial" w:hAnsi="Arial" w:cs="Arial"/>
          <w:b/>
          <w:bCs/>
          <w:szCs w:val="28"/>
        </w:rPr>
        <w:t xml:space="preserve">до </w:t>
      </w:r>
      <w:proofErr w:type="spellStart"/>
      <w:r w:rsidRPr="000E2A5B">
        <w:rPr>
          <w:rFonts w:ascii="Arial" w:hAnsi="Arial" w:cs="Arial"/>
          <w:b/>
          <w:bCs/>
          <w:szCs w:val="28"/>
        </w:rPr>
        <w:t>адміністративного</w:t>
      </w:r>
      <w:proofErr w:type="spellEnd"/>
      <w:r w:rsidRPr="000E2A5B">
        <w:rPr>
          <w:rFonts w:ascii="Arial" w:hAnsi="Arial" w:cs="Arial"/>
          <w:b/>
          <w:bCs/>
          <w:spacing w:val="-1"/>
          <w:szCs w:val="28"/>
        </w:rPr>
        <w:t xml:space="preserve"> </w:t>
      </w:r>
      <w:proofErr w:type="spellStart"/>
      <w:r w:rsidRPr="000E2A5B">
        <w:rPr>
          <w:rFonts w:ascii="Arial" w:hAnsi="Arial" w:cs="Arial"/>
          <w:b/>
          <w:bCs/>
          <w:szCs w:val="28"/>
        </w:rPr>
        <w:t>збору</w:t>
      </w:r>
      <w:proofErr w:type="spellEnd"/>
      <w:r w:rsidRPr="000E2A5B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0E2A5B">
        <w:rPr>
          <w:rFonts w:ascii="Arial" w:hAnsi="Arial" w:cs="Arial"/>
          <w:b/>
          <w:bCs/>
          <w:szCs w:val="28"/>
        </w:rPr>
        <w:t>відповідної</w:t>
      </w:r>
      <w:proofErr w:type="spellEnd"/>
      <w:r w:rsidRPr="000E2A5B">
        <w:rPr>
          <w:rFonts w:ascii="Arial" w:hAnsi="Arial" w:cs="Arial"/>
          <w:b/>
          <w:bCs/>
          <w:spacing w:val="-1"/>
          <w:szCs w:val="28"/>
        </w:rPr>
        <w:t xml:space="preserve"> </w:t>
      </w:r>
      <w:r w:rsidRPr="000E2A5B">
        <w:rPr>
          <w:rFonts w:ascii="Arial" w:hAnsi="Arial" w:cs="Arial"/>
          <w:b/>
          <w:bCs/>
          <w:szCs w:val="28"/>
        </w:rPr>
        <w:t>плати</w:t>
      </w:r>
    </w:p>
    <w:p w14:paraId="708DE912" w14:textId="77777777" w:rsidR="00CB43B2" w:rsidRDefault="00CB43B2">
      <w:pPr>
        <w:spacing w:line="259" w:lineRule="auto"/>
        <w:rPr>
          <w:rFonts w:ascii="Arial Black" w:hAnsi="Arial Black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0123D05B" w14:textId="77777777" w:rsidR="007A093D" w:rsidRPr="007A093D" w:rsidRDefault="00FC3F8E" w:rsidP="007A093D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color w:val="333333"/>
          <w:sz w:val="28"/>
          <w:szCs w:val="28"/>
          <w:bdr w:val="none" w:sz="0" w:space="0" w:color="auto" w:frame="1"/>
        </w:rPr>
      </w:pPr>
      <w:r w:rsidRPr="007A093D">
        <w:rPr>
          <w:rFonts w:ascii="Arial Black" w:hAnsi="Arial Black"/>
          <w:color w:val="333333"/>
          <w:sz w:val="28"/>
          <w:szCs w:val="28"/>
          <w:bdr w:val="none" w:sz="0" w:space="0" w:color="auto" w:frame="1"/>
        </w:rPr>
        <w:t>За державну реєстрація речових прав на нерухоме майно та їх обтяжень</w:t>
      </w:r>
    </w:p>
    <w:p w14:paraId="11AF1FCB" w14:textId="77777777" w:rsidR="007A093D" w:rsidRDefault="007A093D" w:rsidP="00FC3F8E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1DC3F40E" w14:textId="5D90A8F8" w:rsidR="00FC3F8E" w:rsidRDefault="00FC3F8E" w:rsidP="007A093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  <w:t>Адміністративний збір у сфері державної реєстрації речових прав на нерухоме майно:</w:t>
      </w:r>
    </w:p>
    <w:p w14:paraId="1BE29AC6" w14:textId="77777777" w:rsidR="007A093D" w:rsidRDefault="007A093D" w:rsidP="007A093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3333"/>
          <w:sz w:val="21"/>
          <w:szCs w:val="21"/>
        </w:rPr>
      </w:pPr>
    </w:p>
    <w:p w14:paraId="017670CA" w14:textId="367C4584" w:rsidR="00FC3F8E" w:rsidRPr="007A093D" w:rsidRDefault="00FC3F8E" w:rsidP="007A093D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7A093D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державна реєстрацію права власності - </w:t>
      </w:r>
      <w:r w:rsidRPr="007A093D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300,00 грн</w:t>
      </w:r>
    </w:p>
    <w:p w14:paraId="37D1B599" w14:textId="5883A0BC" w:rsidR="00FC3F8E" w:rsidRPr="007A093D" w:rsidRDefault="00FC3F8E" w:rsidP="007A093D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7A093D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державна реєстрацію інших речових прав, похідних від права власності - </w:t>
      </w:r>
      <w:r w:rsidRPr="007A093D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150,00 грн</w:t>
      </w:r>
    </w:p>
    <w:p w14:paraId="5BBEC2DD" w14:textId="77777777" w:rsidR="007A093D" w:rsidRDefault="007A093D" w:rsidP="007A093D">
      <w:pPr>
        <w:pStyle w:val="a6"/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03307B9D" w14:textId="77777777" w:rsidR="00FC3F8E" w:rsidRDefault="00FC3F8E" w:rsidP="007A093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  <w:t>Реквізити для перерахування коштів:</w:t>
      </w:r>
    </w:p>
    <w:p w14:paraId="11E261FF" w14:textId="77777777" w:rsidR="00346BEE" w:rsidRPr="00A83E5A" w:rsidRDefault="00346BEE" w:rsidP="00346BEE">
      <w:pPr>
        <w:shd w:val="clear" w:color="auto" w:fill="FFFFFF"/>
        <w:spacing w:after="0"/>
        <w:jc w:val="center"/>
        <w:rPr>
          <w:rFonts w:ascii="Arial" w:eastAsia="Times New Roman" w:hAnsi="Arial" w:cs="Arial"/>
          <w:kern w:val="0"/>
          <w:sz w:val="21"/>
          <w:szCs w:val="21"/>
          <w:lang w:val="uk-UA" w:eastAsia="uk-UA"/>
          <w14:ligatures w14:val="none"/>
        </w:rPr>
      </w:pPr>
      <w:proofErr w:type="spellStart"/>
      <w:r w:rsidRPr="00FF6F53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Великоберезовицька</w:t>
      </w:r>
      <w:proofErr w:type="spellEnd"/>
      <w:r w:rsidRPr="00FF6F53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селищна рада</w:t>
      </w:r>
    </w:p>
    <w:p w14:paraId="34D63E91" w14:textId="77777777" w:rsidR="00346BEE" w:rsidRDefault="00346BEE" w:rsidP="00346BEE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Код </w:t>
      </w: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37977599</w:t>
      </w:r>
    </w:p>
    <w:p w14:paraId="1A2B0CBB" w14:textId="27A6D958" w:rsidR="00346BEE" w:rsidRDefault="00346BEE" w:rsidP="00346BEE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р/р </w:t>
      </w: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UA</w:t>
      </w:r>
      <w:r w:rsidRPr="001346ED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94</w:t>
      </w:r>
      <w:r w:rsidR="001346ED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89999803140805</w:t>
      </w:r>
      <w:r w:rsidR="00574909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30000019767</w:t>
      </w:r>
    </w:p>
    <w:p w14:paraId="0094236D" w14:textId="77777777" w:rsidR="00346BEE" w:rsidRPr="00A83E5A" w:rsidRDefault="00346BEE" w:rsidP="00346BEE">
      <w:pPr>
        <w:shd w:val="clear" w:color="auto" w:fill="FFFFFF"/>
        <w:spacing w:after="0"/>
        <w:jc w:val="center"/>
        <w:rPr>
          <w:rFonts w:ascii="Arial" w:eastAsia="Times New Roman" w:hAnsi="Arial" w:cs="Arial"/>
          <w:kern w:val="0"/>
          <w:sz w:val="21"/>
          <w:szCs w:val="2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Казначейство </w:t>
      </w:r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України</w:t>
      </w:r>
      <w:r w:rsidRPr="00FF6F53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</w:t>
      </w:r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(</w:t>
      </w:r>
      <w:proofErr w:type="spellStart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ел</w:t>
      </w:r>
      <w:proofErr w:type="spellEnd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. </w:t>
      </w:r>
      <w:proofErr w:type="spellStart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адм</w:t>
      </w:r>
      <w:proofErr w:type="spellEnd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. </w:t>
      </w:r>
      <w:proofErr w:type="spellStart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подат</w:t>
      </w:r>
      <w:proofErr w:type="spellEnd"/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.)</w:t>
      </w:r>
    </w:p>
    <w:p w14:paraId="4E1FB6A2" w14:textId="67986A49" w:rsidR="00346BEE" w:rsidRPr="00FF6F53" w:rsidRDefault="00346BEE" w:rsidP="00346BEE">
      <w:pPr>
        <w:shd w:val="clear" w:color="auto" w:fill="FFFFFF"/>
        <w:spacing w:after="0"/>
        <w:jc w:val="center"/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FF6F53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Код платежу </w:t>
      </w:r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2201</w:t>
      </w:r>
      <w:r w:rsidR="001346ED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>2600</w:t>
      </w:r>
      <w:r w:rsidRPr="00A83E5A">
        <w:rPr>
          <w:rFonts w:ascii="Arial" w:eastAsia="Times New Roman" w:hAnsi="Arial" w:cs="Arial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    </w:t>
      </w:r>
    </w:p>
    <w:p w14:paraId="574F2244" w14:textId="368B6931" w:rsidR="00346BEE" w:rsidRDefault="00346BEE" w:rsidP="00346B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3333"/>
          <w:sz w:val="28"/>
          <w:szCs w:val="28"/>
          <w:bdr w:val="none" w:sz="0" w:space="0" w:color="auto" w:frame="1"/>
        </w:rPr>
      </w:pPr>
      <w:r w:rsidRPr="00346BEE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Призначення платежу</w:t>
      </w:r>
      <w:r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: </w:t>
      </w:r>
      <w:r>
        <w:rPr>
          <w:rFonts w:ascii="Roboto" w:hAnsi="Roboto"/>
          <w:color w:val="333333"/>
          <w:sz w:val="28"/>
          <w:szCs w:val="28"/>
          <w:bdr w:val="none" w:sz="0" w:space="0" w:color="auto" w:frame="1"/>
        </w:rPr>
        <w:t>Адміністративний збір за державну реєстрацію речових прав на нерухоме майно та їх обтяжень</w:t>
      </w:r>
      <w:r w:rsidR="00DB3BD5">
        <w:rPr>
          <w:rFonts w:ascii="Roboto" w:hAnsi="Roboto"/>
          <w:color w:val="333333"/>
          <w:sz w:val="28"/>
          <w:szCs w:val="28"/>
          <w:bdr w:val="none" w:sz="0" w:space="0" w:color="auto" w:frame="1"/>
        </w:rPr>
        <w:t xml:space="preserve"> або </w:t>
      </w:r>
    </w:p>
    <w:p w14:paraId="403DA0E3" w14:textId="5E0D8D56" w:rsidR="00DB3BD5" w:rsidRPr="00DB3BD5" w:rsidRDefault="00DB3BD5" w:rsidP="00346B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Roboto" w:hAnsi="Roboto"/>
          <w:color w:val="333333"/>
          <w:sz w:val="28"/>
          <w:szCs w:val="28"/>
          <w:bdr w:val="none" w:sz="0" w:space="0" w:color="auto" w:frame="1"/>
        </w:rPr>
        <w:t xml:space="preserve">Адміністративний збір за державну </w:t>
      </w:r>
      <w:r w:rsidRPr="00DB3BD5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реєстрацію</w:t>
      </w:r>
      <w:r w:rsidRPr="00DB3BD5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 </w:t>
      </w:r>
      <w:r w:rsidRPr="00DB3BD5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інших речових прав, похідних від права власності</w:t>
      </w:r>
    </w:p>
    <w:p w14:paraId="1CE2DA25" w14:textId="77777777" w:rsidR="00CC3990" w:rsidRDefault="00CC3990" w:rsidP="00CC3990">
      <w:pPr>
        <w:pStyle w:val="a6"/>
        <w:shd w:val="clear" w:color="auto" w:fill="FFFFFF"/>
        <w:spacing w:after="0"/>
        <w:ind w:left="0"/>
        <w:jc w:val="center"/>
        <w:rPr>
          <w:rFonts w:ascii="Arial" w:hAnsi="Arial" w:cs="Arial"/>
          <w:b/>
          <w:bCs/>
          <w:color w:val="333333"/>
          <w:szCs w:val="28"/>
          <w:bdr w:val="none" w:sz="0" w:space="0" w:color="auto" w:frame="1"/>
          <w:lang w:val="uk-UA"/>
        </w:rPr>
      </w:pPr>
      <w:proofErr w:type="spellStart"/>
      <w:r w:rsidRPr="00CC3990">
        <w:rPr>
          <w:rFonts w:ascii="Arial" w:hAnsi="Arial" w:cs="Arial"/>
          <w:b/>
          <w:bCs/>
          <w:szCs w:val="28"/>
        </w:rPr>
        <w:lastRenderedPageBreak/>
        <w:t>Державна</w:t>
      </w:r>
      <w:proofErr w:type="spellEnd"/>
      <w:r w:rsidRPr="00CC3990">
        <w:rPr>
          <w:rFonts w:ascii="Arial" w:hAnsi="Arial" w:cs="Arial"/>
          <w:b/>
          <w:bCs/>
          <w:spacing w:val="1"/>
          <w:szCs w:val="28"/>
        </w:rPr>
        <w:t xml:space="preserve"> </w:t>
      </w:r>
      <w:proofErr w:type="spellStart"/>
      <w:r w:rsidRPr="00CC3990">
        <w:rPr>
          <w:rFonts w:ascii="Arial" w:hAnsi="Arial" w:cs="Arial"/>
          <w:b/>
          <w:bCs/>
          <w:szCs w:val="28"/>
        </w:rPr>
        <w:t>реєстрація</w:t>
      </w:r>
      <w:proofErr w:type="spellEnd"/>
      <w:r w:rsidRPr="00CC3990">
        <w:rPr>
          <w:rFonts w:ascii="Arial" w:hAnsi="Arial" w:cs="Arial"/>
          <w:b/>
          <w:bCs/>
          <w:spacing w:val="1"/>
          <w:szCs w:val="28"/>
        </w:rPr>
        <w:t xml:space="preserve"> </w:t>
      </w:r>
      <w:proofErr w:type="spellStart"/>
      <w:r w:rsidRPr="00CC3990">
        <w:rPr>
          <w:rFonts w:ascii="Arial" w:hAnsi="Arial" w:cs="Arial"/>
          <w:b/>
          <w:bCs/>
          <w:color w:val="333333"/>
          <w:szCs w:val="28"/>
          <w:bdr w:val="none" w:sz="0" w:space="0" w:color="auto" w:frame="1"/>
        </w:rPr>
        <w:t>речових</w:t>
      </w:r>
      <w:proofErr w:type="spellEnd"/>
      <w:r w:rsidRPr="00CC3990">
        <w:rPr>
          <w:rFonts w:ascii="Arial" w:hAnsi="Arial" w:cs="Arial"/>
          <w:b/>
          <w:bCs/>
          <w:color w:val="333333"/>
          <w:szCs w:val="28"/>
          <w:bdr w:val="none" w:sz="0" w:space="0" w:color="auto" w:frame="1"/>
        </w:rPr>
        <w:t xml:space="preserve"> прав на </w:t>
      </w:r>
      <w:proofErr w:type="spellStart"/>
      <w:r w:rsidRPr="00CC3990">
        <w:rPr>
          <w:rFonts w:ascii="Arial" w:hAnsi="Arial" w:cs="Arial"/>
          <w:b/>
          <w:bCs/>
          <w:color w:val="333333"/>
          <w:szCs w:val="28"/>
          <w:bdr w:val="none" w:sz="0" w:space="0" w:color="auto" w:frame="1"/>
        </w:rPr>
        <w:t>нерухоме</w:t>
      </w:r>
      <w:proofErr w:type="spellEnd"/>
      <w:r w:rsidRPr="00CC3990">
        <w:rPr>
          <w:rFonts w:ascii="Arial" w:hAnsi="Arial" w:cs="Arial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C3990">
        <w:rPr>
          <w:rFonts w:ascii="Arial" w:hAnsi="Arial" w:cs="Arial"/>
          <w:b/>
          <w:bCs/>
          <w:color w:val="333333"/>
          <w:szCs w:val="28"/>
          <w:bdr w:val="none" w:sz="0" w:space="0" w:color="auto" w:frame="1"/>
        </w:rPr>
        <w:t>майно</w:t>
      </w:r>
      <w:proofErr w:type="spellEnd"/>
      <w:r w:rsidRPr="00CC3990">
        <w:rPr>
          <w:rFonts w:ascii="Arial" w:hAnsi="Arial" w:cs="Arial"/>
          <w:b/>
          <w:bCs/>
          <w:color w:val="333333"/>
          <w:szCs w:val="28"/>
          <w:bdr w:val="none" w:sz="0" w:space="0" w:color="auto" w:frame="1"/>
        </w:rPr>
        <w:t xml:space="preserve"> </w:t>
      </w:r>
    </w:p>
    <w:p w14:paraId="77A5FB6D" w14:textId="404AC9EB" w:rsidR="00CC3990" w:rsidRDefault="00CC3990" w:rsidP="00CC3990">
      <w:pPr>
        <w:pStyle w:val="a6"/>
        <w:shd w:val="clear" w:color="auto" w:fill="FFFFFF"/>
        <w:spacing w:after="0"/>
        <w:ind w:left="0"/>
        <w:jc w:val="center"/>
        <w:rPr>
          <w:rFonts w:ascii="Arial" w:hAnsi="Arial" w:cs="Arial"/>
          <w:b/>
          <w:bCs/>
          <w:szCs w:val="28"/>
          <w:lang w:val="uk-UA"/>
        </w:rPr>
      </w:pPr>
      <w:r w:rsidRPr="00CC3990">
        <w:rPr>
          <w:rFonts w:ascii="Arial" w:hAnsi="Arial" w:cs="Arial"/>
          <w:b/>
          <w:bCs/>
          <w:color w:val="333333"/>
          <w:szCs w:val="28"/>
          <w:bdr w:val="none" w:sz="0" w:space="0" w:color="auto" w:frame="1"/>
        </w:rPr>
        <w:t xml:space="preserve">та </w:t>
      </w:r>
      <w:proofErr w:type="spellStart"/>
      <w:r w:rsidRPr="00CC3990">
        <w:rPr>
          <w:rFonts w:ascii="Arial" w:hAnsi="Arial" w:cs="Arial"/>
          <w:b/>
          <w:bCs/>
          <w:color w:val="333333"/>
          <w:szCs w:val="28"/>
          <w:bdr w:val="none" w:sz="0" w:space="0" w:color="auto" w:frame="1"/>
        </w:rPr>
        <w:t>їх</w:t>
      </w:r>
      <w:proofErr w:type="spellEnd"/>
      <w:r w:rsidRPr="00CC3990">
        <w:rPr>
          <w:rFonts w:ascii="Arial" w:hAnsi="Arial" w:cs="Arial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C3990">
        <w:rPr>
          <w:rFonts w:ascii="Arial" w:hAnsi="Arial" w:cs="Arial"/>
          <w:b/>
          <w:bCs/>
          <w:color w:val="333333"/>
          <w:szCs w:val="28"/>
          <w:bdr w:val="none" w:sz="0" w:space="0" w:color="auto" w:frame="1"/>
        </w:rPr>
        <w:t>обтяжень</w:t>
      </w:r>
      <w:proofErr w:type="spellEnd"/>
      <w:r w:rsidRPr="00CC3990">
        <w:rPr>
          <w:rFonts w:ascii="Arial" w:hAnsi="Arial" w:cs="Arial"/>
          <w:b/>
          <w:bCs/>
          <w:szCs w:val="28"/>
        </w:rPr>
        <w:t xml:space="preserve"> </w:t>
      </w:r>
      <w:r w:rsidR="00836673" w:rsidRPr="000E2A5B">
        <w:rPr>
          <w:rFonts w:ascii="Arial" w:hAnsi="Arial" w:cs="Arial"/>
          <w:b/>
          <w:bCs/>
          <w:szCs w:val="28"/>
        </w:rPr>
        <w:t>проводиться</w:t>
      </w:r>
      <w:r w:rsidR="00836673" w:rsidRPr="00CC3990">
        <w:rPr>
          <w:rFonts w:ascii="Arial" w:hAnsi="Arial" w:cs="Arial"/>
          <w:b/>
          <w:bCs/>
          <w:szCs w:val="28"/>
        </w:rPr>
        <w:t xml:space="preserve"> </w:t>
      </w:r>
      <w:r w:rsidRPr="00CC3990">
        <w:rPr>
          <w:rFonts w:ascii="Arial" w:hAnsi="Arial" w:cs="Arial"/>
          <w:b/>
          <w:bCs/>
          <w:szCs w:val="28"/>
        </w:rPr>
        <w:t>у</w:t>
      </w:r>
      <w:r w:rsidRPr="00CC3990">
        <w:rPr>
          <w:rFonts w:ascii="Arial" w:hAnsi="Arial" w:cs="Arial"/>
          <w:b/>
          <w:bCs/>
          <w:spacing w:val="1"/>
          <w:szCs w:val="28"/>
        </w:rPr>
        <w:t xml:space="preserve"> </w:t>
      </w:r>
      <w:proofErr w:type="spellStart"/>
      <w:r w:rsidRPr="00CC3990">
        <w:rPr>
          <w:rFonts w:ascii="Arial" w:hAnsi="Arial" w:cs="Arial"/>
          <w:b/>
          <w:bCs/>
          <w:szCs w:val="28"/>
        </w:rPr>
        <w:t>скорочені</w:t>
      </w:r>
      <w:proofErr w:type="spellEnd"/>
      <w:r w:rsidRPr="00CC3990">
        <w:rPr>
          <w:rFonts w:ascii="Arial" w:hAnsi="Arial" w:cs="Arial"/>
          <w:b/>
          <w:bCs/>
          <w:spacing w:val="1"/>
          <w:szCs w:val="28"/>
        </w:rPr>
        <w:t xml:space="preserve"> </w:t>
      </w:r>
      <w:r w:rsidRPr="00CC3990">
        <w:rPr>
          <w:rFonts w:ascii="Arial" w:hAnsi="Arial" w:cs="Arial"/>
          <w:b/>
          <w:bCs/>
          <w:szCs w:val="28"/>
        </w:rPr>
        <w:t>строки</w:t>
      </w:r>
    </w:p>
    <w:p w14:paraId="4B7F8E54" w14:textId="10311F34" w:rsidR="00CC3990" w:rsidRPr="00CC3990" w:rsidRDefault="00CC3990" w:rsidP="00CC3990">
      <w:pPr>
        <w:pStyle w:val="a6"/>
        <w:shd w:val="clear" w:color="auto" w:fill="FFFFFF"/>
        <w:spacing w:after="0"/>
        <w:ind w:left="0"/>
        <w:jc w:val="center"/>
        <w:rPr>
          <w:rFonts w:ascii="Arial" w:hAnsi="Arial" w:cs="Arial"/>
          <w:b/>
          <w:bCs/>
          <w:szCs w:val="28"/>
          <w:lang w:val="uk-UA"/>
        </w:rPr>
      </w:pPr>
      <w:proofErr w:type="spellStart"/>
      <w:r w:rsidRPr="00CC3990">
        <w:rPr>
          <w:rFonts w:ascii="Arial" w:hAnsi="Arial" w:cs="Arial"/>
          <w:b/>
          <w:bCs/>
          <w:szCs w:val="28"/>
        </w:rPr>
        <w:t>виключно</w:t>
      </w:r>
      <w:proofErr w:type="spellEnd"/>
      <w:r w:rsidRPr="00CC3990">
        <w:rPr>
          <w:rFonts w:ascii="Arial" w:hAnsi="Arial" w:cs="Arial"/>
          <w:b/>
          <w:bCs/>
          <w:szCs w:val="28"/>
        </w:rPr>
        <w:t xml:space="preserve"> за </w:t>
      </w:r>
      <w:proofErr w:type="spellStart"/>
      <w:r w:rsidRPr="00CC3990">
        <w:rPr>
          <w:rFonts w:ascii="Arial" w:hAnsi="Arial" w:cs="Arial"/>
          <w:b/>
          <w:bCs/>
          <w:szCs w:val="28"/>
        </w:rPr>
        <w:t>бажанням</w:t>
      </w:r>
      <w:proofErr w:type="spellEnd"/>
      <w:r w:rsidRPr="00CC3990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CC3990">
        <w:rPr>
          <w:rFonts w:ascii="Arial" w:hAnsi="Arial" w:cs="Arial"/>
          <w:b/>
          <w:bCs/>
          <w:szCs w:val="28"/>
        </w:rPr>
        <w:t>заявника</w:t>
      </w:r>
      <w:proofErr w:type="spellEnd"/>
      <w:r w:rsidRPr="00CC3990">
        <w:rPr>
          <w:rFonts w:ascii="Arial" w:hAnsi="Arial" w:cs="Arial"/>
          <w:b/>
          <w:bCs/>
          <w:szCs w:val="28"/>
        </w:rPr>
        <w:t xml:space="preserve"> </w:t>
      </w:r>
    </w:p>
    <w:p w14:paraId="7783F904" w14:textId="720CF1F6" w:rsidR="00CC3990" w:rsidRDefault="00CC3990" w:rsidP="00CC3990">
      <w:pPr>
        <w:pStyle w:val="a6"/>
        <w:shd w:val="clear" w:color="auto" w:fill="FFFFFF"/>
        <w:spacing w:after="0"/>
        <w:ind w:left="0"/>
        <w:jc w:val="center"/>
        <w:rPr>
          <w:rFonts w:ascii="Arial" w:hAnsi="Arial" w:cs="Arial"/>
          <w:b/>
          <w:bCs/>
          <w:szCs w:val="28"/>
          <w:lang w:val="uk-UA"/>
        </w:rPr>
      </w:pPr>
      <w:r w:rsidRPr="00CC3990">
        <w:rPr>
          <w:rFonts w:ascii="Arial" w:hAnsi="Arial" w:cs="Arial"/>
          <w:b/>
          <w:bCs/>
          <w:szCs w:val="28"/>
        </w:rPr>
        <w:t xml:space="preserve">у </w:t>
      </w:r>
      <w:proofErr w:type="spellStart"/>
      <w:r w:rsidRPr="00CC3990">
        <w:rPr>
          <w:rFonts w:ascii="Arial" w:hAnsi="Arial" w:cs="Arial"/>
          <w:b/>
          <w:bCs/>
          <w:szCs w:val="28"/>
        </w:rPr>
        <w:t>разі</w:t>
      </w:r>
      <w:proofErr w:type="spellEnd"/>
      <w:r w:rsidRPr="00CC3990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CC3990">
        <w:rPr>
          <w:rFonts w:ascii="Arial" w:hAnsi="Arial" w:cs="Arial"/>
          <w:b/>
          <w:bCs/>
          <w:szCs w:val="28"/>
        </w:rPr>
        <w:t>внесення</w:t>
      </w:r>
      <w:proofErr w:type="spellEnd"/>
      <w:r w:rsidRPr="00CC3990">
        <w:rPr>
          <w:rFonts w:ascii="Arial" w:hAnsi="Arial" w:cs="Arial"/>
          <w:b/>
          <w:bCs/>
          <w:szCs w:val="28"/>
        </w:rPr>
        <w:t xml:space="preserve"> ним</w:t>
      </w:r>
      <w:r w:rsidRPr="00CC3990">
        <w:rPr>
          <w:rFonts w:ascii="Arial" w:hAnsi="Arial" w:cs="Arial"/>
          <w:b/>
          <w:bCs/>
          <w:spacing w:val="1"/>
          <w:szCs w:val="28"/>
        </w:rPr>
        <w:t xml:space="preserve"> </w:t>
      </w:r>
      <w:proofErr w:type="spellStart"/>
      <w:r w:rsidRPr="00CC3990">
        <w:rPr>
          <w:rFonts w:ascii="Arial" w:hAnsi="Arial" w:cs="Arial"/>
          <w:b/>
          <w:bCs/>
          <w:szCs w:val="28"/>
        </w:rPr>
        <w:t>додатково</w:t>
      </w:r>
      <w:proofErr w:type="spellEnd"/>
      <w:r w:rsidRPr="00CC3990">
        <w:rPr>
          <w:rFonts w:ascii="Arial" w:hAnsi="Arial" w:cs="Arial"/>
          <w:b/>
          <w:bCs/>
          <w:spacing w:val="-1"/>
          <w:szCs w:val="28"/>
        </w:rPr>
        <w:t xml:space="preserve"> </w:t>
      </w:r>
      <w:r w:rsidRPr="00CC3990">
        <w:rPr>
          <w:rFonts w:ascii="Arial" w:hAnsi="Arial" w:cs="Arial"/>
          <w:b/>
          <w:bCs/>
          <w:szCs w:val="28"/>
        </w:rPr>
        <w:t xml:space="preserve">до </w:t>
      </w:r>
      <w:proofErr w:type="spellStart"/>
      <w:r w:rsidRPr="00CC3990">
        <w:rPr>
          <w:rFonts w:ascii="Arial" w:hAnsi="Arial" w:cs="Arial"/>
          <w:b/>
          <w:bCs/>
          <w:szCs w:val="28"/>
        </w:rPr>
        <w:t>адміністративного</w:t>
      </w:r>
      <w:proofErr w:type="spellEnd"/>
      <w:r w:rsidRPr="00CC3990">
        <w:rPr>
          <w:rFonts w:ascii="Arial" w:hAnsi="Arial" w:cs="Arial"/>
          <w:b/>
          <w:bCs/>
          <w:spacing w:val="-1"/>
          <w:szCs w:val="28"/>
        </w:rPr>
        <w:t xml:space="preserve"> </w:t>
      </w:r>
      <w:proofErr w:type="spellStart"/>
      <w:r w:rsidRPr="00CC3990">
        <w:rPr>
          <w:rFonts w:ascii="Arial" w:hAnsi="Arial" w:cs="Arial"/>
          <w:b/>
          <w:bCs/>
          <w:szCs w:val="28"/>
        </w:rPr>
        <w:t>збору</w:t>
      </w:r>
      <w:proofErr w:type="spellEnd"/>
      <w:r w:rsidRPr="00CC3990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CC3990">
        <w:rPr>
          <w:rFonts w:ascii="Arial" w:hAnsi="Arial" w:cs="Arial"/>
          <w:b/>
          <w:bCs/>
          <w:szCs w:val="28"/>
        </w:rPr>
        <w:t>відповідної</w:t>
      </w:r>
      <w:proofErr w:type="spellEnd"/>
      <w:r w:rsidRPr="00CC3990">
        <w:rPr>
          <w:rFonts w:ascii="Arial" w:hAnsi="Arial" w:cs="Arial"/>
          <w:b/>
          <w:bCs/>
          <w:spacing w:val="-1"/>
          <w:szCs w:val="28"/>
        </w:rPr>
        <w:t xml:space="preserve"> </w:t>
      </w:r>
      <w:r w:rsidRPr="00CC3990">
        <w:rPr>
          <w:rFonts w:ascii="Arial" w:hAnsi="Arial" w:cs="Arial"/>
          <w:b/>
          <w:bCs/>
          <w:szCs w:val="28"/>
        </w:rPr>
        <w:t>плати</w:t>
      </w:r>
    </w:p>
    <w:p w14:paraId="7A2F9985" w14:textId="77777777" w:rsidR="00572A73" w:rsidRPr="00572A73" w:rsidRDefault="00572A73" w:rsidP="00CC3990">
      <w:pPr>
        <w:pStyle w:val="a6"/>
        <w:shd w:val="clear" w:color="auto" w:fill="FFFFFF"/>
        <w:spacing w:after="0"/>
        <w:ind w:left="0"/>
        <w:jc w:val="center"/>
        <w:rPr>
          <w:rFonts w:ascii="Arial" w:hAnsi="Arial" w:cs="Arial"/>
          <w:b/>
          <w:bCs/>
          <w:szCs w:val="28"/>
          <w:lang w:val="uk-UA"/>
        </w:rPr>
      </w:pPr>
    </w:p>
    <w:p w14:paraId="79F4382E" w14:textId="77777777" w:rsidR="00572A73" w:rsidRDefault="00572A73" w:rsidP="00CC3990">
      <w:pPr>
        <w:pStyle w:val="a6"/>
        <w:shd w:val="clear" w:color="auto" w:fill="FFFFFF"/>
        <w:spacing w:after="0"/>
        <w:ind w:left="0"/>
        <w:jc w:val="center"/>
        <w:rPr>
          <w:rFonts w:ascii="Arial" w:hAnsi="Arial" w:cs="Arial"/>
          <w:b/>
          <w:bCs/>
          <w:szCs w:val="28"/>
          <w:lang w:val="uk-UA"/>
        </w:rPr>
      </w:pPr>
    </w:p>
    <w:p w14:paraId="615BF936" w14:textId="08DE475F" w:rsidR="00572A73" w:rsidRPr="00F85AA5" w:rsidRDefault="00572A73" w:rsidP="0057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3" w:lineRule="atLeast"/>
        <w:jc w:val="center"/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</w:pPr>
      <w:r w:rsidRPr="00F85AA5"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  <w:t xml:space="preserve">За надання відомостей з </w:t>
      </w:r>
      <w:r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  <w:t>Д</w:t>
      </w:r>
      <w:r w:rsidRPr="00F85AA5"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  <w:t xml:space="preserve">ержавного реєстру </w:t>
      </w:r>
      <w:r w:rsidR="00BE28F5"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  <w:t xml:space="preserve">речових прав </w:t>
      </w:r>
      <w:r>
        <w:rPr>
          <w:rFonts w:ascii="Arial Black" w:hAnsi="Arial Black" w:cs="Arial"/>
          <w:bCs/>
          <w:szCs w:val="28"/>
          <w:bdr w:val="none" w:sz="0" w:space="0" w:color="auto" w:frame="1"/>
          <w:lang w:val="uk-UA"/>
        </w:rPr>
        <w:t xml:space="preserve">на нерухоме майно </w:t>
      </w:r>
    </w:p>
    <w:p w14:paraId="20747BE3" w14:textId="5FCEF210" w:rsidR="00572A73" w:rsidRPr="00FC3F8E" w:rsidRDefault="00572A73" w:rsidP="00572A73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за надання </w:t>
      </w:r>
      <w:r w:rsidR="00BE28F5"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інформації</w:t>
      </w:r>
      <w:r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 xml:space="preserve"> в паперовій формі – </w:t>
      </w:r>
      <w:r w:rsidR="00BE28F5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8</w:t>
      </w:r>
      <w:r w:rsidRPr="00FC3F8E">
        <w:rPr>
          <w:rFonts w:ascii="Arial Black" w:eastAsia="Times New Roman" w:hAnsi="Arial Black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0,00 грн</w:t>
      </w:r>
    </w:p>
    <w:p w14:paraId="2DD2AC78" w14:textId="77777777" w:rsidR="00572A73" w:rsidRPr="00637549" w:rsidRDefault="00572A73" w:rsidP="00572A73">
      <w:pPr>
        <w:pStyle w:val="a6"/>
        <w:shd w:val="clear" w:color="auto" w:fill="FFFFFF"/>
        <w:spacing w:after="0"/>
        <w:ind w:left="0"/>
        <w:jc w:val="center"/>
        <w:rPr>
          <w:rFonts w:ascii="Arial" w:eastAsia="Times New Roman" w:hAnsi="Arial" w:cs="Arial"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p w14:paraId="062F3DE1" w14:textId="77777777" w:rsidR="00572A73" w:rsidRDefault="00572A73" w:rsidP="00572A73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</w:p>
    <w:p w14:paraId="5D65A2C0" w14:textId="77777777" w:rsidR="00572A73" w:rsidRDefault="00572A73" w:rsidP="00572A73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  <w:r w:rsidRPr="00A83E5A"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  <w:t>Реквізити для перерахування коштів:</w:t>
      </w:r>
    </w:p>
    <w:p w14:paraId="1F217A91" w14:textId="77777777" w:rsidR="00572A73" w:rsidRDefault="00572A73" w:rsidP="00572A73">
      <w:pPr>
        <w:spacing w:after="0"/>
        <w:jc w:val="center"/>
        <w:rPr>
          <w:rFonts w:ascii="Arial" w:hAnsi="Arial" w:cs="Arial"/>
          <w:szCs w:val="28"/>
          <w:lang w:val="uk-UA"/>
        </w:rPr>
      </w:pPr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>Отримувач:</w:t>
      </w:r>
      <w:r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 xml:space="preserve"> </w:t>
      </w:r>
      <w:r w:rsidRPr="006806BA">
        <w:rPr>
          <w:rFonts w:ascii="Arial" w:hAnsi="Arial" w:cs="Arial"/>
          <w:szCs w:val="28"/>
        </w:rPr>
        <w:t xml:space="preserve">ГУК у </w:t>
      </w:r>
      <w:proofErr w:type="spellStart"/>
      <w:r w:rsidRPr="006806BA">
        <w:rPr>
          <w:rFonts w:ascii="Arial" w:hAnsi="Arial" w:cs="Arial"/>
          <w:szCs w:val="28"/>
        </w:rPr>
        <w:t>Тернопільській</w:t>
      </w:r>
      <w:proofErr w:type="spellEnd"/>
      <w:r w:rsidRPr="006806BA">
        <w:rPr>
          <w:rFonts w:ascii="Arial" w:hAnsi="Arial" w:cs="Arial"/>
          <w:szCs w:val="28"/>
        </w:rPr>
        <w:t xml:space="preserve"> </w:t>
      </w:r>
      <w:proofErr w:type="spellStart"/>
      <w:r w:rsidRPr="006806BA">
        <w:rPr>
          <w:rFonts w:ascii="Arial" w:hAnsi="Arial" w:cs="Arial"/>
          <w:szCs w:val="28"/>
        </w:rPr>
        <w:t>області</w:t>
      </w:r>
      <w:proofErr w:type="spellEnd"/>
    </w:p>
    <w:p w14:paraId="6267C5D8" w14:textId="77777777" w:rsidR="00572A73" w:rsidRDefault="00572A73" w:rsidP="00572A73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  <w:r w:rsidRPr="006806BA">
        <w:rPr>
          <w:rFonts w:ascii="Arial" w:hAnsi="Arial" w:cs="Arial"/>
          <w:szCs w:val="28"/>
        </w:rPr>
        <w:t xml:space="preserve"> ТГ Велика </w:t>
      </w:r>
      <w:proofErr w:type="spellStart"/>
      <w:r w:rsidRPr="006806BA">
        <w:rPr>
          <w:rFonts w:ascii="Arial" w:hAnsi="Arial" w:cs="Arial"/>
          <w:szCs w:val="28"/>
        </w:rPr>
        <w:t>Березовиця</w:t>
      </w:r>
      <w:proofErr w:type="spellEnd"/>
    </w:p>
    <w:p w14:paraId="421DE003" w14:textId="77777777" w:rsidR="00572A73" w:rsidRPr="001460CA" w:rsidRDefault="00572A73" w:rsidP="00572A73">
      <w:pPr>
        <w:spacing w:after="0"/>
        <w:jc w:val="center"/>
        <w:rPr>
          <w:rFonts w:ascii="Arial" w:hAnsi="Arial" w:cs="Arial"/>
          <w:bCs/>
          <w:szCs w:val="28"/>
          <w:bdr w:val="none" w:sz="0" w:space="0" w:color="auto" w:frame="1"/>
          <w:lang w:val="uk-UA"/>
        </w:rPr>
      </w:pPr>
      <w:r w:rsidRPr="001460CA">
        <w:rPr>
          <w:rFonts w:ascii="Arial" w:hAnsi="Arial" w:cs="Arial"/>
          <w:bCs/>
          <w:szCs w:val="28"/>
          <w:bdr w:val="none" w:sz="0" w:space="0" w:color="auto" w:frame="1"/>
          <w:lang w:val="uk-UA"/>
        </w:rPr>
        <w:t>Код</w:t>
      </w:r>
      <w:r>
        <w:rPr>
          <w:rFonts w:ascii="Arial" w:hAnsi="Arial" w:cs="Arial"/>
          <w:bCs/>
          <w:szCs w:val="28"/>
          <w:bdr w:val="none" w:sz="0" w:space="0" w:color="auto" w:frame="1"/>
          <w:lang w:val="uk-UA"/>
        </w:rPr>
        <w:t xml:space="preserve"> </w:t>
      </w:r>
      <w:r w:rsidRPr="001460CA">
        <w:rPr>
          <w:rFonts w:ascii="Arial" w:hAnsi="Arial" w:cs="Arial"/>
          <w:bCs/>
          <w:szCs w:val="28"/>
          <w:bdr w:val="none" w:sz="0" w:space="0" w:color="auto" w:frame="1"/>
          <w:lang w:val="uk-UA"/>
        </w:rPr>
        <w:t>37977599</w:t>
      </w:r>
    </w:p>
    <w:p w14:paraId="0F27A630" w14:textId="77777777" w:rsidR="00572A73" w:rsidRPr="001460CA" w:rsidRDefault="00572A73" w:rsidP="00572A73">
      <w:pPr>
        <w:spacing w:after="0"/>
        <w:jc w:val="center"/>
        <w:rPr>
          <w:rFonts w:ascii="Arial" w:hAnsi="Arial" w:cs="Arial"/>
          <w:bCs/>
          <w:szCs w:val="28"/>
          <w:bdr w:val="none" w:sz="0" w:space="0" w:color="auto" w:frame="1"/>
          <w:lang w:val="uk-UA"/>
        </w:rPr>
      </w:pPr>
      <w:r>
        <w:rPr>
          <w:rFonts w:ascii="Arial" w:hAnsi="Arial" w:cs="Arial"/>
          <w:bCs/>
          <w:szCs w:val="28"/>
          <w:bdr w:val="none" w:sz="0" w:space="0" w:color="auto" w:frame="1"/>
          <w:lang w:val="uk-UA"/>
        </w:rPr>
        <w:t xml:space="preserve">р/р </w:t>
      </w:r>
      <w:r w:rsidRPr="001460CA">
        <w:rPr>
          <w:rFonts w:ascii="Arial" w:hAnsi="Arial" w:cs="Arial"/>
          <w:bCs/>
          <w:szCs w:val="28"/>
          <w:bdr w:val="none" w:sz="0" w:space="0" w:color="auto" w:frame="1"/>
          <w:lang w:val="en-US"/>
        </w:rPr>
        <w:t>UA</w:t>
      </w:r>
      <w:r w:rsidRPr="001460CA">
        <w:rPr>
          <w:rFonts w:ascii="Arial" w:hAnsi="Arial" w:cs="Arial"/>
          <w:bCs/>
          <w:szCs w:val="28"/>
          <w:bdr w:val="none" w:sz="0" w:space="0" w:color="auto" w:frame="1"/>
          <w:lang w:val="uk-UA"/>
        </w:rPr>
        <w:t>768999980333289300041019767</w:t>
      </w:r>
    </w:p>
    <w:p w14:paraId="7F1F43C5" w14:textId="77777777" w:rsidR="00572A73" w:rsidRPr="001460CA" w:rsidRDefault="00572A73" w:rsidP="00572A73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</w:rPr>
      </w:pPr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Банк </w:t>
      </w:r>
      <w:proofErr w:type="spellStart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отримувача</w:t>
      </w:r>
      <w:proofErr w:type="spellEnd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:</w:t>
      </w:r>
      <w:r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 xml:space="preserve"> </w:t>
      </w:r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Казначейство </w:t>
      </w:r>
      <w:proofErr w:type="spellStart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України</w:t>
      </w:r>
      <w:proofErr w:type="spellEnd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 (ЕАП)</w:t>
      </w:r>
    </w:p>
    <w:p w14:paraId="6D77CF94" w14:textId="77777777" w:rsidR="00572A73" w:rsidRDefault="00572A73" w:rsidP="00572A73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Код </w:t>
      </w:r>
      <w:proofErr w:type="spellStart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бюджетної</w:t>
      </w:r>
      <w:proofErr w:type="spellEnd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>класифікації</w:t>
      </w:r>
      <w:proofErr w:type="spellEnd"/>
      <w:r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>:</w:t>
      </w:r>
      <w:r w:rsidRPr="001460CA">
        <w:rPr>
          <w:rFonts w:ascii="Arial" w:hAnsi="Arial" w:cs="Arial"/>
          <w:bCs/>
          <w:color w:val="000000"/>
          <w:szCs w:val="28"/>
          <w:bdr w:val="none" w:sz="0" w:space="0" w:color="auto" w:frame="1"/>
        </w:rPr>
        <w:t xml:space="preserve"> 22012700</w:t>
      </w:r>
    </w:p>
    <w:p w14:paraId="28635A14" w14:textId="77777777" w:rsidR="00572A73" w:rsidRDefault="00572A73" w:rsidP="00572A73">
      <w:pPr>
        <w:spacing w:after="0"/>
        <w:jc w:val="center"/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</w:pPr>
      <w:r>
        <w:rPr>
          <w:rFonts w:ascii="Arial" w:hAnsi="Arial" w:cs="Arial"/>
          <w:bCs/>
          <w:color w:val="000000"/>
          <w:szCs w:val="28"/>
          <w:bdr w:val="none" w:sz="0" w:space="0" w:color="auto" w:frame="1"/>
          <w:lang w:val="uk-UA"/>
        </w:rPr>
        <w:t>Призначення платежу: За надання відомостей з ЄДР ОЮ, ФОП та ГФ</w:t>
      </w:r>
    </w:p>
    <w:p w14:paraId="3903C9A8" w14:textId="77777777" w:rsidR="00572A73" w:rsidRPr="00572A73" w:rsidRDefault="00572A73" w:rsidP="00CC3990">
      <w:pPr>
        <w:pStyle w:val="a6"/>
        <w:shd w:val="clear" w:color="auto" w:fill="FFFFFF"/>
        <w:spacing w:after="0"/>
        <w:ind w:left="0"/>
        <w:jc w:val="center"/>
        <w:rPr>
          <w:rFonts w:ascii="Arial" w:hAnsi="Arial" w:cs="Arial"/>
          <w:b/>
          <w:bCs/>
          <w:szCs w:val="28"/>
          <w:lang w:val="uk-UA"/>
        </w:rPr>
      </w:pPr>
    </w:p>
    <w:p w14:paraId="0ABA0DDA" w14:textId="77777777" w:rsidR="00572A73" w:rsidRDefault="00572A73" w:rsidP="00CC3990">
      <w:pPr>
        <w:pStyle w:val="a6"/>
        <w:shd w:val="clear" w:color="auto" w:fill="FFFFFF"/>
        <w:spacing w:after="0"/>
        <w:ind w:left="0"/>
        <w:jc w:val="center"/>
        <w:rPr>
          <w:rFonts w:ascii="Arial" w:hAnsi="Arial" w:cs="Arial"/>
          <w:b/>
          <w:bCs/>
          <w:szCs w:val="28"/>
          <w:lang w:val="uk-UA"/>
        </w:rPr>
      </w:pPr>
    </w:p>
    <w:p w14:paraId="33BE3694" w14:textId="77777777" w:rsidR="00572A73" w:rsidRPr="00572A73" w:rsidRDefault="00572A73" w:rsidP="00CC3990">
      <w:pPr>
        <w:pStyle w:val="a6"/>
        <w:shd w:val="clear" w:color="auto" w:fill="FFFFFF"/>
        <w:spacing w:after="0"/>
        <w:ind w:left="0"/>
        <w:jc w:val="center"/>
        <w:rPr>
          <w:rFonts w:ascii="Arial" w:eastAsia="Times New Roman" w:hAnsi="Arial" w:cs="Arial"/>
          <w:b/>
          <w:bCs/>
          <w:color w:val="333333"/>
          <w:kern w:val="0"/>
          <w:szCs w:val="28"/>
          <w:bdr w:val="none" w:sz="0" w:space="0" w:color="auto" w:frame="1"/>
          <w:lang w:val="uk-UA" w:eastAsia="uk-UA"/>
          <w14:ligatures w14:val="none"/>
        </w:rPr>
      </w:pPr>
    </w:p>
    <w:sectPr w:rsidR="00572A73" w:rsidRPr="00572A73" w:rsidSect="007D7E7D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18DB"/>
    <w:multiLevelType w:val="hybridMultilevel"/>
    <w:tmpl w:val="88C2DA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6E7A"/>
    <w:multiLevelType w:val="hybridMultilevel"/>
    <w:tmpl w:val="0B1230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62A0F"/>
    <w:multiLevelType w:val="hybridMultilevel"/>
    <w:tmpl w:val="7D440D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061B"/>
    <w:multiLevelType w:val="hybridMultilevel"/>
    <w:tmpl w:val="D14C0A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6175F"/>
    <w:multiLevelType w:val="hybridMultilevel"/>
    <w:tmpl w:val="82B614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A6A7F"/>
    <w:multiLevelType w:val="hybridMultilevel"/>
    <w:tmpl w:val="BD9463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B3A84"/>
    <w:multiLevelType w:val="hybridMultilevel"/>
    <w:tmpl w:val="497219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64A4"/>
    <w:multiLevelType w:val="hybridMultilevel"/>
    <w:tmpl w:val="06D475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F4859"/>
    <w:multiLevelType w:val="hybridMultilevel"/>
    <w:tmpl w:val="732E33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F2011"/>
    <w:multiLevelType w:val="hybridMultilevel"/>
    <w:tmpl w:val="2CE25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E2225"/>
    <w:multiLevelType w:val="hybridMultilevel"/>
    <w:tmpl w:val="196224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177453">
    <w:abstractNumId w:val="4"/>
  </w:num>
  <w:num w:numId="2" w16cid:durableId="1426029332">
    <w:abstractNumId w:val="10"/>
  </w:num>
  <w:num w:numId="3" w16cid:durableId="148255950">
    <w:abstractNumId w:val="1"/>
  </w:num>
  <w:num w:numId="4" w16cid:durableId="1086851429">
    <w:abstractNumId w:val="3"/>
  </w:num>
  <w:num w:numId="5" w16cid:durableId="1345286563">
    <w:abstractNumId w:val="8"/>
  </w:num>
  <w:num w:numId="6" w16cid:durableId="1319456143">
    <w:abstractNumId w:val="2"/>
  </w:num>
  <w:num w:numId="7" w16cid:durableId="582766340">
    <w:abstractNumId w:val="7"/>
  </w:num>
  <w:num w:numId="8" w16cid:durableId="1769546884">
    <w:abstractNumId w:val="9"/>
  </w:num>
  <w:num w:numId="9" w16cid:durableId="591159325">
    <w:abstractNumId w:val="0"/>
  </w:num>
  <w:num w:numId="10" w16cid:durableId="1281455337">
    <w:abstractNumId w:val="6"/>
  </w:num>
  <w:num w:numId="11" w16cid:durableId="1956206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0F"/>
    <w:rsid w:val="000025CB"/>
    <w:rsid w:val="00066BC1"/>
    <w:rsid w:val="00077DF7"/>
    <w:rsid w:val="00080BA5"/>
    <w:rsid w:val="000B381B"/>
    <w:rsid w:val="000E2A5B"/>
    <w:rsid w:val="0010420F"/>
    <w:rsid w:val="001346ED"/>
    <w:rsid w:val="001460CA"/>
    <w:rsid w:val="00153391"/>
    <w:rsid w:val="00170FFD"/>
    <w:rsid w:val="001C64A4"/>
    <w:rsid w:val="00214DDF"/>
    <w:rsid w:val="002778D7"/>
    <w:rsid w:val="002C4F70"/>
    <w:rsid w:val="00322E0C"/>
    <w:rsid w:val="00346BEE"/>
    <w:rsid w:val="00387A64"/>
    <w:rsid w:val="0039697C"/>
    <w:rsid w:val="00403343"/>
    <w:rsid w:val="00443B8B"/>
    <w:rsid w:val="004454C0"/>
    <w:rsid w:val="00464E83"/>
    <w:rsid w:val="00472C2B"/>
    <w:rsid w:val="004A566A"/>
    <w:rsid w:val="004C064E"/>
    <w:rsid w:val="005012E4"/>
    <w:rsid w:val="005132D2"/>
    <w:rsid w:val="00545E7D"/>
    <w:rsid w:val="00572A73"/>
    <w:rsid w:val="00574909"/>
    <w:rsid w:val="00580394"/>
    <w:rsid w:val="005D7A54"/>
    <w:rsid w:val="005F2BCF"/>
    <w:rsid w:val="00637549"/>
    <w:rsid w:val="006806BA"/>
    <w:rsid w:val="006907AB"/>
    <w:rsid w:val="006C0B77"/>
    <w:rsid w:val="007375A6"/>
    <w:rsid w:val="0074252E"/>
    <w:rsid w:val="00795513"/>
    <w:rsid w:val="007A093D"/>
    <w:rsid w:val="007D1CEC"/>
    <w:rsid w:val="007D23FD"/>
    <w:rsid w:val="007D7E7D"/>
    <w:rsid w:val="008242FF"/>
    <w:rsid w:val="0082679E"/>
    <w:rsid w:val="00836673"/>
    <w:rsid w:val="00870751"/>
    <w:rsid w:val="00872470"/>
    <w:rsid w:val="008D2BBF"/>
    <w:rsid w:val="008E3C4F"/>
    <w:rsid w:val="008E6947"/>
    <w:rsid w:val="008F0BA2"/>
    <w:rsid w:val="00922C48"/>
    <w:rsid w:val="009235CE"/>
    <w:rsid w:val="00962496"/>
    <w:rsid w:val="00962839"/>
    <w:rsid w:val="00981C82"/>
    <w:rsid w:val="00A23EF9"/>
    <w:rsid w:val="00A27186"/>
    <w:rsid w:val="00A703D0"/>
    <w:rsid w:val="00A83E5A"/>
    <w:rsid w:val="00A97CBE"/>
    <w:rsid w:val="00AB26FC"/>
    <w:rsid w:val="00AF0B1E"/>
    <w:rsid w:val="00AF7910"/>
    <w:rsid w:val="00B915B7"/>
    <w:rsid w:val="00BB5171"/>
    <w:rsid w:val="00BD42D9"/>
    <w:rsid w:val="00BE28F5"/>
    <w:rsid w:val="00C42255"/>
    <w:rsid w:val="00C62403"/>
    <w:rsid w:val="00CB43B2"/>
    <w:rsid w:val="00CC33E4"/>
    <w:rsid w:val="00CC3990"/>
    <w:rsid w:val="00D13482"/>
    <w:rsid w:val="00D13795"/>
    <w:rsid w:val="00D410B3"/>
    <w:rsid w:val="00D914BA"/>
    <w:rsid w:val="00DB3BD5"/>
    <w:rsid w:val="00E24129"/>
    <w:rsid w:val="00E338CD"/>
    <w:rsid w:val="00E528C7"/>
    <w:rsid w:val="00EA59DF"/>
    <w:rsid w:val="00EA71F6"/>
    <w:rsid w:val="00EB76CD"/>
    <w:rsid w:val="00ED63E7"/>
    <w:rsid w:val="00EE4070"/>
    <w:rsid w:val="00F04986"/>
    <w:rsid w:val="00F12C76"/>
    <w:rsid w:val="00F200E1"/>
    <w:rsid w:val="00F314BB"/>
    <w:rsid w:val="00F40DF5"/>
    <w:rsid w:val="00F57355"/>
    <w:rsid w:val="00F85AA5"/>
    <w:rsid w:val="00FB0714"/>
    <w:rsid w:val="00FB4FCC"/>
    <w:rsid w:val="00FC3F8E"/>
    <w:rsid w:val="00FD3FF5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76E7"/>
  <w15:chartTrackingRefBased/>
  <w15:docId w15:val="{F6493D09-3E8E-4FC8-B5EE-EDE33ACA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83E5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E5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A83E5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uk-UA" w:eastAsia="uk-UA"/>
      <w14:ligatures w14:val="none"/>
    </w:rPr>
  </w:style>
  <w:style w:type="paragraph" w:styleId="a4">
    <w:name w:val="No Spacing"/>
    <w:basedOn w:val="a"/>
    <w:uiPriority w:val="1"/>
    <w:qFormat/>
    <w:rsid w:val="00A83E5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uk-UA" w:eastAsia="uk-UA"/>
      <w14:ligatures w14:val="none"/>
    </w:rPr>
  </w:style>
  <w:style w:type="character" w:styleId="a5">
    <w:name w:val="Emphasis"/>
    <w:basedOn w:val="a0"/>
    <w:uiPriority w:val="20"/>
    <w:qFormat/>
    <w:rsid w:val="00A83E5A"/>
    <w:rPr>
      <w:i/>
      <w:iCs/>
    </w:rPr>
  </w:style>
  <w:style w:type="paragraph" w:styleId="a6">
    <w:name w:val="List Paragraph"/>
    <w:basedOn w:val="a"/>
    <w:uiPriority w:val="34"/>
    <w:qFormat/>
    <w:rsid w:val="00BB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29</cp:revision>
  <cp:lastPrinted>2024-04-15T13:12:00Z</cp:lastPrinted>
  <dcterms:created xsi:type="dcterms:W3CDTF">2024-04-11T13:34:00Z</dcterms:created>
  <dcterms:modified xsi:type="dcterms:W3CDTF">2024-04-15T13:20:00Z</dcterms:modified>
</cp:coreProperties>
</file>